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EF" w:rsidRPr="00415C64" w:rsidRDefault="004017EF" w:rsidP="00491EC9">
      <w:pPr>
        <w:spacing w:after="0" w:line="20" w:lineRule="atLeast"/>
        <w:jc w:val="right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bookmarkStart w:id="0" w:name="_GoBack"/>
      <w:bookmarkEnd w:id="0"/>
      <w:r w:rsidRPr="00415C64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                   Приложение 1</w:t>
      </w:r>
    </w:p>
    <w:p w:rsidR="004017EF" w:rsidRPr="0011243F" w:rsidRDefault="004017EF" w:rsidP="00491EC9">
      <w:pPr>
        <w:widowControl w:val="0"/>
        <w:tabs>
          <w:tab w:val="left" w:leader="underscore" w:pos="7794"/>
        </w:tabs>
        <w:spacing w:after="0" w:line="20" w:lineRule="atLeast"/>
        <w:ind w:firstLine="54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11243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к приказу Управления общего образования администрации </w:t>
      </w:r>
    </w:p>
    <w:p w:rsidR="004017EF" w:rsidRPr="0011243F" w:rsidRDefault="004017EF" w:rsidP="00491EC9">
      <w:pPr>
        <w:widowControl w:val="0"/>
        <w:tabs>
          <w:tab w:val="left" w:leader="underscore" w:pos="7794"/>
        </w:tabs>
        <w:spacing w:after="0" w:line="240" w:lineRule="auto"/>
        <w:ind w:firstLine="53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11243F">
        <w:rPr>
          <w:rFonts w:ascii="Times New Roman" w:eastAsia="Arial Unicode MS" w:hAnsi="Times New Roman" w:cs="Arial Unicode MS"/>
          <w:bCs/>
          <w:color w:val="000000"/>
          <w:sz w:val="24"/>
          <w:szCs w:val="24"/>
          <w:lang w:eastAsia="ar-SA" w:bidi="ru-RU"/>
        </w:rPr>
        <w:t>Орловского муниципального округа</w:t>
      </w:r>
    </w:p>
    <w:p w:rsidR="004017EF" w:rsidRDefault="00FC3D46" w:rsidP="00491EC9">
      <w:pPr>
        <w:tabs>
          <w:tab w:val="left" w:pos="5387"/>
          <w:tab w:val="left" w:leader="underscore" w:pos="7794"/>
        </w:tabs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от </w:t>
      </w:r>
      <w:r w:rsidR="003D7675">
        <w:rPr>
          <w:rFonts w:ascii="Times New Roman" w:hAnsi="Times New Roman" w:cs="Times New Roman"/>
        </w:rPr>
        <w:t>05.09</w:t>
      </w:r>
      <w:r w:rsidR="00645117">
        <w:rPr>
          <w:rFonts w:ascii="Times New Roman" w:hAnsi="Times New Roman" w:cs="Times New Roman"/>
        </w:rPr>
        <w:t>.</w:t>
      </w:r>
      <w:r w:rsidR="00631244">
        <w:rPr>
          <w:rFonts w:ascii="Times New Roman" w:hAnsi="Times New Roman" w:cs="Times New Roman"/>
        </w:rPr>
        <w:t>2023</w:t>
      </w:r>
      <w:r w:rsidR="004017EF" w:rsidRPr="00185666">
        <w:rPr>
          <w:rFonts w:ascii="Times New Roman" w:hAnsi="Times New Roman" w:cs="Times New Roman"/>
        </w:rPr>
        <w:t xml:space="preserve"> г. №</w:t>
      </w:r>
      <w:r w:rsidR="003D7675">
        <w:rPr>
          <w:rFonts w:ascii="Times New Roman" w:hAnsi="Times New Roman" w:cs="Times New Roman"/>
        </w:rPr>
        <w:t>193</w:t>
      </w:r>
      <w:r w:rsidR="004017EF" w:rsidRPr="00185666">
        <w:rPr>
          <w:rFonts w:ascii="Times New Roman" w:hAnsi="Times New Roman"/>
        </w:rPr>
        <w:t xml:space="preserve"> </w:t>
      </w:r>
    </w:p>
    <w:p w:rsidR="004017EF" w:rsidRDefault="004017EF" w:rsidP="00491EC9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017EF" w:rsidRPr="004017EF" w:rsidRDefault="004017EF" w:rsidP="00491EC9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01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Положение</w:t>
      </w:r>
    </w:p>
    <w:p w:rsidR="004017EF" w:rsidRDefault="004017EF" w:rsidP="00491EC9">
      <w:pPr>
        <w:widowControl w:val="0"/>
        <w:spacing w:after="0" w:line="326" w:lineRule="exact"/>
        <w:ind w:hanging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01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муниципального </w:t>
      </w:r>
      <w:r w:rsidRPr="00401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этапа</w:t>
      </w:r>
    </w:p>
    <w:p w:rsidR="00807001" w:rsidRPr="003D7675" w:rsidRDefault="00807001" w:rsidP="00491EC9">
      <w:pPr>
        <w:widowControl w:val="0"/>
        <w:spacing w:after="0" w:line="331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конкурса </w:t>
      </w:r>
      <w:r w:rsidR="003D7675" w:rsidRPr="003D7675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 образовательных организаций Орловской области на знание государственных символов и атрибутов России</w:t>
      </w:r>
    </w:p>
    <w:p w:rsidR="004017EF" w:rsidRDefault="004017EF" w:rsidP="00491EC9">
      <w:pPr>
        <w:spacing w:after="0" w:line="20" w:lineRule="atLeast"/>
      </w:pPr>
    </w:p>
    <w:p w:rsidR="004017EF" w:rsidRDefault="004017EF" w:rsidP="00491EC9">
      <w:pPr>
        <w:pStyle w:val="a3"/>
        <w:widowControl w:val="0"/>
        <w:tabs>
          <w:tab w:val="left" w:pos="3936"/>
        </w:tabs>
        <w:spacing w:after="0" w:line="322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val="en-US" w:bidi="ru-RU"/>
        </w:rPr>
        <w:t>I</w:t>
      </w:r>
      <w:r w:rsidRPr="007675DF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Pr="004017EF">
        <w:rPr>
          <w:rFonts w:ascii="Times New Roman" w:hAnsi="Times New Roman"/>
          <w:color w:val="000000"/>
          <w:sz w:val="28"/>
          <w:szCs w:val="28"/>
          <w:lang w:bidi="ru-RU"/>
        </w:rPr>
        <w:t>Общие положения</w:t>
      </w:r>
    </w:p>
    <w:p w:rsidR="004017EF" w:rsidRPr="004017EF" w:rsidRDefault="004017EF" w:rsidP="00491EC9">
      <w:pPr>
        <w:pStyle w:val="a3"/>
        <w:widowControl w:val="0"/>
        <w:tabs>
          <w:tab w:val="left" w:pos="3936"/>
        </w:tabs>
        <w:spacing w:after="0" w:line="322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017EF" w:rsidRPr="004017EF" w:rsidRDefault="00C549BA" w:rsidP="003D64E1">
      <w:pPr>
        <w:widowControl w:val="0"/>
        <w:tabs>
          <w:tab w:val="left" w:pos="709"/>
        </w:tabs>
        <w:spacing w:after="0" w:line="331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</w:t>
      </w:r>
      <w:r w:rsidR="004017EF" w:rsidRPr="00401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1.1. Настоящее</w:t>
      </w:r>
      <w:r w:rsidR="004017EF" w:rsidRPr="00401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Положение утверждает порядок организации и проведения </w:t>
      </w:r>
      <w:r w:rsidR="00401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муниципального </w:t>
      </w:r>
      <w:r w:rsidR="004017EF" w:rsidRPr="00401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этапа </w:t>
      </w:r>
      <w:r w:rsidR="003D7675" w:rsidRPr="00C52560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r w:rsidR="003D7675">
        <w:rPr>
          <w:rFonts w:eastAsia="Calibri"/>
          <w:sz w:val="28"/>
          <w:szCs w:val="28"/>
          <w:lang w:eastAsia="en-US"/>
        </w:rPr>
        <w:t xml:space="preserve"> </w:t>
      </w:r>
      <w:r w:rsidR="00C52560">
        <w:rPr>
          <w:rFonts w:eastAsia="Calibri"/>
          <w:sz w:val="28"/>
          <w:szCs w:val="28"/>
          <w:lang w:eastAsia="en-US"/>
        </w:rPr>
        <w:t>обще</w:t>
      </w:r>
      <w:r w:rsidR="003D7675" w:rsidRPr="00C52560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образовательных организаций на знание государственных символов и атрибутов России</w:t>
      </w:r>
      <w:r w:rsidR="00C5256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4017EF" w:rsidRPr="00401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порядок участия и определения победителей Конкурса.</w:t>
      </w:r>
    </w:p>
    <w:p w:rsidR="00B2468A" w:rsidRPr="00B2468A" w:rsidRDefault="00C549BA" w:rsidP="003D64E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="003D64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B246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</w:t>
      </w:r>
      <w:r w:rsidR="00B2468A" w:rsidRPr="00B246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52560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 общеобразовательных организаций проводится в целях популяризации государственной символики Российской Федерации, патриотического воспитания подрастающего поколения в рамках мероприятий, посвященных Дню народного единства.</w:t>
      </w:r>
    </w:p>
    <w:p w:rsidR="00BE1D8F" w:rsidRDefault="00BE1D8F" w:rsidP="003D64E1">
      <w:pPr>
        <w:widowControl w:val="0"/>
        <w:numPr>
          <w:ilvl w:val="1"/>
          <w:numId w:val="4"/>
        </w:numPr>
        <w:tabs>
          <w:tab w:val="left" w:pos="851"/>
          <w:tab w:val="left" w:pos="1364"/>
        </w:tabs>
        <w:spacing w:after="0" w:line="322" w:lineRule="exact"/>
        <w:ind w:right="-1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Конкурс проводится среди обучающихся общеобразовательных организаций в двух возрастных категориях:</w:t>
      </w:r>
    </w:p>
    <w:p w:rsidR="00BE1D8F" w:rsidRPr="00491EC9" w:rsidRDefault="00491EC9" w:rsidP="003D64E1">
      <w:pPr>
        <w:widowControl w:val="0"/>
        <w:tabs>
          <w:tab w:val="left" w:pos="851"/>
          <w:tab w:val="left" w:pos="1364"/>
        </w:tabs>
        <w:spacing w:after="0" w:line="322" w:lineRule="exact"/>
        <w:ind w:left="855"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1 </w:t>
      </w:r>
      <w:r w:rsidR="00BE1D8F" w:rsidRPr="00491EC9">
        <w:rPr>
          <w:rFonts w:ascii="Times New Roman" w:hAnsi="Times New Roman"/>
          <w:color w:val="000000"/>
          <w:sz w:val="28"/>
          <w:szCs w:val="28"/>
          <w:lang w:bidi="ru-RU"/>
        </w:rPr>
        <w:t>Возрастная категория участников: 6-8 классы;</w:t>
      </w:r>
    </w:p>
    <w:p w:rsidR="00BE1D8F" w:rsidRPr="00491EC9" w:rsidRDefault="00491EC9" w:rsidP="003D64E1">
      <w:pPr>
        <w:widowControl w:val="0"/>
        <w:tabs>
          <w:tab w:val="left" w:pos="851"/>
          <w:tab w:val="left" w:pos="1364"/>
        </w:tabs>
        <w:spacing w:after="0" w:line="322" w:lineRule="exact"/>
        <w:ind w:left="855"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2 </w:t>
      </w:r>
      <w:r w:rsidR="00BE1D8F" w:rsidRPr="00491EC9">
        <w:rPr>
          <w:rFonts w:ascii="Times New Roman" w:hAnsi="Times New Roman"/>
          <w:color w:val="000000"/>
          <w:sz w:val="28"/>
          <w:szCs w:val="28"/>
          <w:lang w:bidi="ru-RU"/>
        </w:rPr>
        <w:t>Возрастная категория участников: 9-11 классы.</w:t>
      </w:r>
    </w:p>
    <w:p w:rsidR="00BE1D8F" w:rsidRDefault="00BE1D8F" w:rsidP="003D64E1">
      <w:pPr>
        <w:pStyle w:val="a3"/>
        <w:widowControl w:val="0"/>
        <w:numPr>
          <w:ilvl w:val="1"/>
          <w:numId w:val="4"/>
        </w:numPr>
        <w:tabs>
          <w:tab w:val="left" w:pos="1364"/>
        </w:tabs>
        <w:spacing w:after="0" w:line="322" w:lineRule="exact"/>
        <w:ind w:left="0" w:right="-1"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Конкурс проводится по следующим номинациям:</w:t>
      </w:r>
    </w:p>
    <w:p w:rsidR="00BE1D8F" w:rsidRDefault="00BE1D8F" w:rsidP="003D64E1">
      <w:pPr>
        <w:widowControl w:val="0"/>
        <w:tabs>
          <w:tab w:val="left" w:pos="1364"/>
        </w:tabs>
        <w:spacing w:after="0" w:line="322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«Литературное творчество» (поэзия);</w:t>
      </w:r>
    </w:p>
    <w:p w:rsidR="00BE1D8F" w:rsidRDefault="00BE1D8F" w:rsidP="003D64E1">
      <w:pPr>
        <w:widowControl w:val="0"/>
        <w:tabs>
          <w:tab w:val="left" w:pos="1364"/>
        </w:tabs>
        <w:spacing w:after="0" w:line="322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«Литературное творчество» (проза);</w:t>
      </w:r>
    </w:p>
    <w:p w:rsidR="00BE1D8F" w:rsidRDefault="00BE1D8F" w:rsidP="003D64E1">
      <w:pPr>
        <w:widowControl w:val="0"/>
        <w:tabs>
          <w:tab w:val="left" w:pos="1364"/>
        </w:tabs>
        <w:spacing w:after="0" w:line="322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«Исследовательская работа»;</w:t>
      </w:r>
    </w:p>
    <w:p w:rsidR="00BE1D8F" w:rsidRPr="00BE1D8F" w:rsidRDefault="00BE1D8F" w:rsidP="003D64E1">
      <w:pPr>
        <w:widowControl w:val="0"/>
        <w:tabs>
          <w:tab w:val="left" w:pos="1364"/>
        </w:tabs>
        <w:spacing w:after="0" w:line="322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«Декоративно-прикладное искусство».</w:t>
      </w:r>
    </w:p>
    <w:p w:rsidR="004017EF" w:rsidRPr="006127B9" w:rsidRDefault="00BE1D8F" w:rsidP="003D64E1">
      <w:pPr>
        <w:pStyle w:val="a3"/>
        <w:widowControl w:val="0"/>
        <w:numPr>
          <w:ilvl w:val="1"/>
          <w:numId w:val="4"/>
        </w:numPr>
        <w:tabs>
          <w:tab w:val="left" w:pos="1364"/>
        </w:tabs>
        <w:spacing w:after="0" w:line="322" w:lineRule="exact"/>
        <w:ind w:left="0" w:right="-1"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Форма проведения - заочная</w:t>
      </w:r>
      <w:r w:rsidR="004017EF" w:rsidRPr="006127B9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4017EF" w:rsidRPr="004017EF" w:rsidRDefault="004017EF" w:rsidP="003D64E1">
      <w:pPr>
        <w:pStyle w:val="a3"/>
        <w:numPr>
          <w:ilvl w:val="1"/>
          <w:numId w:val="4"/>
        </w:numPr>
        <w:spacing w:after="0" w:line="240" w:lineRule="auto"/>
        <w:ind w:left="0" w:right="-1"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Муниципальны</w:t>
      </w:r>
      <w:r w:rsidR="00CA4355">
        <w:rPr>
          <w:rFonts w:ascii="Times New Roman" w:hAnsi="Times New Roman"/>
          <w:color w:val="000000"/>
          <w:sz w:val="28"/>
          <w:szCs w:val="28"/>
          <w:lang w:bidi="ru-RU"/>
        </w:rPr>
        <w:t>й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4017EF">
        <w:rPr>
          <w:rFonts w:ascii="Times New Roman" w:hAnsi="Times New Roman"/>
          <w:color w:val="000000"/>
          <w:sz w:val="28"/>
          <w:szCs w:val="28"/>
          <w:lang w:bidi="ru-RU"/>
        </w:rPr>
        <w:t xml:space="preserve">этап Конкурса проводится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Управлением общего образования Орловского муниципального округа.</w:t>
      </w:r>
    </w:p>
    <w:p w:rsidR="00086B55" w:rsidRPr="00086B55" w:rsidRDefault="005C3BA4" w:rsidP="003D64E1">
      <w:pPr>
        <w:widowControl w:val="0"/>
        <w:tabs>
          <w:tab w:val="left" w:pos="851"/>
          <w:tab w:val="left" w:pos="139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</w:t>
      </w:r>
      <w:r w:rsidR="003D64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086B55" w:rsidRPr="00086B5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1.6</w:t>
      </w:r>
      <w:r w:rsidR="00086B5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Задача Конкурса </w:t>
      </w:r>
      <w:r w:rsidR="00BE1D8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–</w:t>
      </w:r>
      <w:r w:rsidR="00086B5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E1D8F">
        <w:rPr>
          <w:rFonts w:ascii="Times New Roman" w:hAnsi="Times New Roman" w:cs="Times New Roman"/>
          <w:sz w:val="28"/>
          <w:szCs w:val="28"/>
          <w:lang w:eastAsia="en-US"/>
        </w:rPr>
        <w:t>расширение знаний о государственной символике Российской Федерации и Орловской области, выявить и поддержать молодые таланты, содействовать их личному росту</w:t>
      </w:r>
      <w:r w:rsidR="00086B55" w:rsidRPr="00086B5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2492C" w:rsidRDefault="00D2492C" w:rsidP="00491EC9">
      <w:pPr>
        <w:widowControl w:val="0"/>
        <w:tabs>
          <w:tab w:val="left" w:pos="851"/>
          <w:tab w:val="left" w:pos="150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26BB0" w:rsidRPr="0086546C" w:rsidRDefault="00826BB0" w:rsidP="00491EC9">
      <w:pPr>
        <w:widowControl w:val="0"/>
        <w:tabs>
          <w:tab w:val="left" w:pos="851"/>
          <w:tab w:val="left" w:pos="1502"/>
        </w:tabs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6546C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>II</w:t>
      </w:r>
      <w:r w:rsidRPr="005C3B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Pr="0086546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</w:t>
      </w:r>
      <w:r w:rsidR="00086B5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торы</w:t>
      </w:r>
      <w:r w:rsidRPr="0086546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Конкурса</w:t>
      </w:r>
    </w:p>
    <w:p w:rsidR="00826BB0" w:rsidRPr="00826BB0" w:rsidRDefault="00826BB0" w:rsidP="00491EC9">
      <w:pPr>
        <w:widowControl w:val="0"/>
        <w:tabs>
          <w:tab w:val="left" w:pos="3533"/>
        </w:tabs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086B55" w:rsidRPr="00086B55" w:rsidRDefault="00491EC9" w:rsidP="00A44B0E">
      <w:pPr>
        <w:widowControl w:val="0"/>
        <w:tabs>
          <w:tab w:val="left" w:pos="709"/>
          <w:tab w:val="left" w:pos="993"/>
          <w:tab w:val="left" w:pos="139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2.1.</w:t>
      </w:r>
      <w:r w:rsidR="00086B55" w:rsidRPr="00086B5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Организация, проведение и подведение итогов Конкурса осуществляется Управлением общего  образования администрации Орловского муниципального округа (далее - Управление).</w:t>
      </w:r>
    </w:p>
    <w:p w:rsidR="00086B55" w:rsidRPr="00491EC9" w:rsidRDefault="00491EC9" w:rsidP="00491EC9">
      <w:pPr>
        <w:widowControl w:val="0"/>
        <w:tabs>
          <w:tab w:val="left" w:pos="1278"/>
        </w:tabs>
        <w:spacing w:after="0" w:line="322" w:lineRule="exact"/>
        <w:ind w:left="765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1EC9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2.2. </w:t>
      </w:r>
      <w:r w:rsidR="00086B55" w:rsidRPr="00491EC9">
        <w:rPr>
          <w:rFonts w:ascii="Times New Roman" w:hAnsi="Times New Roman"/>
          <w:sz w:val="28"/>
          <w:szCs w:val="28"/>
          <w:lang w:eastAsia="en-US"/>
        </w:rPr>
        <w:t>Управление:</w:t>
      </w:r>
    </w:p>
    <w:p w:rsidR="00086B55" w:rsidRPr="00086B55" w:rsidRDefault="00086B55" w:rsidP="00491EC9">
      <w:pPr>
        <w:widowControl w:val="0"/>
        <w:numPr>
          <w:ilvl w:val="0"/>
          <w:numId w:val="24"/>
        </w:numPr>
        <w:tabs>
          <w:tab w:val="left" w:pos="709"/>
          <w:tab w:val="left" w:pos="1460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86B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Доводит до сведения образовательных учреждений информацию о проведении Конкурса  не позднее </w:t>
      </w:r>
      <w:r w:rsidR="00CA62A2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сентября 2023</w:t>
      </w:r>
      <w:r w:rsidRPr="00086B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года.</w:t>
      </w:r>
    </w:p>
    <w:p w:rsidR="00086B55" w:rsidRPr="00086B55" w:rsidRDefault="00086B55" w:rsidP="00491EC9">
      <w:pPr>
        <w:widowControl w:val="0"/>
        <w:numPr>
          <w:ilvl w:val="0"/>
          <w:numId w:val="24"/>
        </w:numPr>
        <w:tabs>
          <w:tab w:val="left" w:pos="148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86B5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Организует работу жюри Конкурса.</w:t>
      </w:r>
    </w:p>
    <w:p w:rsidR="00086B55" w:rsidRDefault="00086B55" w:rsidP="00491EC9">
      <w:pPr>
        <w:widowControl w:val="0"/>
        <w:numPr>
          <w:ilvl w:val="0"/>
          <w:numId w:val="24"/>
        </w:numPr>
        <w:tabs>
          <w:tab w:val="left" w:pos="1490"/>
        </w:tabs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86B5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Издает приказ об итогах Конкурса.</w:t>
      </w:r>
    </w:p>
    <w:p w:rsidR="00833AE4" w:rsidRPr="00833AE4" w:rsidRDefault="00833AE4" w:rsidP="00491EC9">
      <w:pPr>
        <w:widowControl w:val="0"/>
        <w:tabs>
          <w:tab w:val="left" w:pos="3237"/>
        </w:tabs>
        <w:spacing w:after="309" w:line="280" w:lineRule="exact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val="en-US" w:eastAsia="en-US"/>
        </w:rPr>
        <w:t>III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833AE4">
        <w:rPr>
          <w:rFonts w:ascii="Times New Roman" w:hAnsi="Times New Roman"/>
          <w:sz w:val="28"/>
          <w:szCs w:val="28"/>
          <w:lang w:eastAsia="en-US"/>
        </w:rPr>
        <w:t>По</w:t>
      </w:r>
      <w:r w:rsidRPr="00833AE4">
        <w:rPr>
          <w:rFonts w:ascii="Times New Roman" w:eastAsia="Times New Roman" w:hAnsi="Times New Roman"/>
          <w:sz w:val="28"/>
          <w:szCs w:val="28"/>
          <w:lang w:eastAsia="en-US"/>
        </w:rPr>
        <w:t>рядок участия в Конкурсе</w:t>
      </w:r>
    </w:p>
    <w:p w:rsidR="00833AE4" w:rsidRPr="00833AE4" w:rsidRDefault="00833AE4" w:rsidP="00491EC9">
      <w:pPr>
        <w:widowControl w:val="0"/>
        <w:numPr>
          <w:ilvl w:val="0"/>
          <w:numId w:val="26"/>
        </w:numPr>
        <w:tabs>
          <w:tab w:val="left" w:pos="1254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участия в Конкурсе в срок до </w:t>
      </w:r>
      <w:r w:rsidR="00D55896"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сентября</w:t>
      </w: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2023</w:t>
      </w: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в Управление общего образования на адрес электронной почты: </w:t>
      </w:r>
      <w:hyperlink r:id="rId8" w:history="1">
        <w:r w:rsidRPr="00DC08BE">
          <w:rPr>
            <w:rStyle w:val="aa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en-US"/>
          </w:rPr>
          <w:t>retinskayat</w:t>
        </w:r>
        <w:r w:rsidRPr="00DC08BE">
          <w:rPr>
            <w:rStyle w:val="aa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en-US"/>
          </w:rPr>
          <w:t>@</w:t>
        </w:r>
        <w:r w:rsidRPr="00DC08BE">
          <w:rPr>
            <w:rStyle w:val="aa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en-US"/>
          </w:rPr>
          <w:t>gmail</w:t>
        </w:r>
        <w:r w:rsidRPr="00DC08BE">
          <w:rPr>
            <w:rStyle w:val="aa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en-US"/>
          </w:rPr>
          <w:t>.</w:t>
        </w:r>
        <w:r w:rsidRPr="00DC08BE">
          <w:rPr>
            <w:rStyle w:val="aa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en-US"/>
          </w:rPr>
          <w:t>com</w:t>
        </w:r>
      </w:hyperlink>
      <w:r w:rsidRPr="00DC08BE">
        <w:rPr>
          <w:rFonts w:ascii="Times New Roman" w:eastAsia="Times New Roman" w:hAnsi="Times New Roman" w:cs="Times New Roman"/>
          <w:color w:val="999999"/>
          <w:sz w:val="28"/>
          <w:szCs w:val="28"/>
          <w:shd w:val="clear" w:color="auto" w:fill="FFFFFF"/>
          <w:lang w:eastAsia="en-US"/>
        </w:rPr>
        <w:t xml:space="preserve"> </w:t>
      </w:r>
      <w:r w:rsidRPr="00833AE4">
        <w:rPr>
          <w:rFonts w:ascii="Arial" w:eastAsia="Times New Roman" w:hAnsi="Arial" w:cs="Arial"/>
          <w:color w:val="999999"/>
          <w:sz w:val="20"/>
          <w:szCs w:val="20"/>
          <w:shd w:val="clear" w:color="auto" w:fill="FFFFFF"/>
          <w:lang w:eastAsia="en-US"/>
        </w:rPr>
        <w:t xml:space="preserve"> </w:t>
      </w: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необходимо направить </w:t>
      </w:r>
      <w:r w:rsidR="00D55896">
        <w:rPr>
          <w:rFonts w:ascii="Times New Roman" w:eastAsia="Times New Roman" w:hAnsi="Times New Roman" w:cs="Times New Roman"/>
          <w:sz w:val="28"/>
          <w:szCs w:val="28"/>
          <w:lang w:eastAsia="en-US"/>
        </w:rPr>
        <w:t>анкету-</w:t>
      </w: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заявку на участие </w:t>
      </w:r>
      <w:r w:rsidR="00D558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муниципальном этапе </w:t>
      </w: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>(приложение</w:t>
      </w:r>
      <w:r w:rsidR="00D558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</w:t>
      </w: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Положению) и </w:t>
      </w:r>
      <w:r w:rsidR="00D5589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конкурсную работу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33AE4" w:rsidRPr="00833AE4" w:rsidRDefault="00833AE4" w:rsidP="00491EC9">
      <w:pPr>
        <w:widowControl w:val="0"/>
        <w:numPr>
          <w:ilvl w:val="0"/>
          <w:numId w:val="26"/>
        </w:numPr>
        <w:tabs>
          <w:tab w:val="left" w:pos="125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Координатор Конкурса: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Ретинская Татьяна Валерьевна</w:t>
      </w: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>, телефон: 8(4862) 41-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67</w:t>
      </w: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>-10.</w:t>
      </w:r>
    </w:p>
    <w:p w:rsidR="00833AE4" w:rsidRDefault="00833AE4" w:rsidP="00491EC9">
      <w:pPr>
        <w:widowControl w:val="0"/>
        <w:numPr>
          <w:ilvl w:val="0"/>
          <w:numId w:val="26"/>
        </w:numPr>
        <w:tabs>
          <w:tab w:val="left" w:pos="1249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Материалы</w:t>
      </w: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поступившее позднее </w:t>
      </w:r>
      <w:r w:rsidR="00D55896"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тября 2023</w:t>
      </w: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года, не рассматриваются.</w:t>
      </w:r>
    </w:p>
    <w:p w:rsidR="006C5D3C" w:rsidRPr="00833AE4" w:rsidRDefault="006C5D3C" w:rsidP="00491EC9">
      <w:pPr>
        <w:widowControl w:val="0"/>
        <w:numPr>
          <w:ilvl w:val="0"/>
          <w:numId w:val="26"/>
        </w:numPr>
        <w:tabs>
          <w:tab w:val="left" w:pos="1249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 работ от каждого общеобразовательного учреждения не более 1 в каждой номинации и возрастной группе.</w:t>
      </w:r>
    </w:p>
    <w:p w:rsidR="00833AE4" w:rsidRPr="00833AE4" w:rsidRDefault="00833AE4" w:rsidP="00491EC9">
      <w:pPr>
        <w:widowControl w:val="0"/>
        <w:numPr>
          <w:ilvl w:val="0"/>
          <w:numId w:val="26"/>
        </w:numPr>
        <w:tabs>
          <w:tab w:val="left" w:pos="125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>В допуске к участию в Конкурсе отказывается в случае нарушения условий,</w:t>
      </w:r>
      <w:r w:rsidR="006C5D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установленных пунктами 3.1 -3.4</w:t>
      </w: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Положения.</w:t>
      </w:r>
    </w:p>
    <w:p w:rsidR="00833AE4" w:rsidRPr="00833AE4" w:rsidRDefault="00833AE4" w:rsidP="00491EC9">
      <w:pPr>
        <w:widowControl w:val="0"/>
        <w:numPr>
          <w:ilvl w:val="0"/>
          <w:numId w:val="26"/>
        </w:numPr>
        <w:tabs>
          <w:tab w:val="left" w:pos="125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срок до </w:t>
      </w:r>
      <w:r w:rsidR="006C5D3C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сентября 2023</w:t>
      </w: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</w:t>
      </w:r>
      <w:r w:rsidR="00CA62A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принимается</w:t>
      </w: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решение о признании Конкурса несостоявшимся в случае, если для участия в нем подали документы менее двух участников и (или) если к участию в Конкурсе допущено менее двух участников.</w:t>
      </w:r>
    </w:p>
    <w:p w:rsidR="006C5D3C" w:rsidRDefault="00DC08BE" w:rsidP="00491EC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</w:t>
      </w:r>
      <w:r w:rsidR="006C5D3C">
        <w:rPr>
          <w:rFonts w:ascii="Times New Roman" w:eastAsia="Times New Roman" w:hAnsi="Times New Roman"/>
          <w:sz w:val="28"/>
          <w:szCs w:val="28"/>
          <w:lang w:eastAsia="en-US"/>
        </w:rPr>
        <w:t>3.7</w:t>
      </w:r>
      <w:r w:rsidR="00833AE4" w:rsidRPr="00DC08BE"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  <w:r w:rsidR="006C5D3C">
        <w:rPr>
          <w:rFonts w:ascii="Times New Roman" w:eastAsia="Times New Roman" w:hAnsi="Times New Roman"/>
          <w:sz w:val="28"/>
          <w:szCs w:val="28"/>
          <w:lang w:eastAsia="en-US"/>
        </w:rPr>
        <w:t>Требования к содержанию работ:</w:t>
      </w:r>
    </w:p>
    <w:p w:rsidR="006C5D3C" w:rsidRDefault="006C5D3C" w:rsidP="00491EC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- работы в номинации «Исследовательская работа» должны отражать историческую истину государственной символики, носить творческий характер и соответствовать теме, объем работы не должен превышать 5 листов;</w:t>
      </w:r>
    </w:p>
    <w:p w:rsidR="006C5D3C" w:rsidRDefault="006C5D3C" w:rsidP="00491EC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</w:t>
      </w:r>
      <w:r w:rsidR="00491EC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- в работах в номинации «Декоративно-прикладное искусство» необходимо использовать различные виды техники, сочетать различные материалы и в изображении символики использовать традиционные геральдические цвета.</w:t>
      </w:r>
    </w:p>
    <w:p w:rsidR="00491EC9" w:rsidRDefault="006C5D3C" w:rsidP="00491EC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Работа должна сопровождаться краткой справкой (этикеткой) в соответствии со следующей структурой: фамилия, имя автора, название общеобразовательной организации, номинация, возрастная категория, название работы</w:t>
      </w:r>
      <w:r w:rsidR="00491EC9">
        <w:rPr>
          <w:rFonts w:ascii="Times New Roman" w:eastAsia="Times New Roman" w:hAnsi="Times New Roman"/>
          <w:sz w:val="28"/>
          <w:szCs w:val="28"/>
          <w:lang w:eastAsia="en-US"/>
        </w:rPr>
        <w:t>, фамилия, имя, отчество руководителя.</w:t>
      </w:r>
    </w:p>
    <w:p w:rsidR="00491EC9" w:rsidRDefault="00833AE4" w:rsidP="00491EC9">
      <w:pPr>
        <w:widowControl w:val="0"/>
        <w:tabs>
          <w:tab w:val="left" w:pos="851"/>
          <w:tab w:val="left" w:pos="1397"/>
        </w:tabs>
        <w:autoSpaceDE w:val="0"/>
        <w:autoSpaceDN w:val="0"/>
        <w:spacing w:after="0" w:line="240" w:lineRule="auto"/>
        <w:ind w:right="153" w:hanging="87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08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C08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</w:t>
      </w:r>
      <w:r w:rsidR="00A44B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13D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3.8. </w:t>
      </w:r>
      <w:r w:rsidR="00491EC9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 к оформлению титульного листа:</w:t>
      </w:r>
    </w:p>
    <w:p w:rsidR="00DC08BE" w:rsidRPr="00491EC9" w:rsidRDefault="00491EC9" w:rsidP="00A44B0E">
      <w:pPr>
        <w:widowControl w:val="0"/>
        <w:tabs>
          <w:tab w:val="left" w:pos="851"/>
          <w:tab w:val="left" w:pos="1397"/>
        </w:tabs>
        <w:autoSpaceDE w:val="0"/>
        <w:autoSpaceDN w:val="0"/>
        <w:spacing w:after="0" w:line="240" w:lineRule="auto"/>
        <w:ind w:right="153" w:hanging="87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</w:t>
      </w:r>
      <w:r w:rsidR="00A44B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 отразить название работы, номинацию, вид работы, сведения об авторе (фамилия, имя, отчество, полное название общеобразовательного учреждения), сведения о научном руководителе, консультанте (Фамилия, имя, отчество полностью, место работы и должность, контактный телефон).</w:t>
      </w:r>
    </w:p>
    <w:p w:rsidR="00491EC9" w:rsidRDefault="00616D03" w:rsidP="00491EC9">
      <w:pPr>
        <w:widowControl w:val="0"/>
        <w:tabs>
          <w:tab w:val="left" w:pos="851"/>
          <w:tab w:val="left" w:pos="1253"/>
        </w:tabs>
        <w:autoSpaceDE w:val="0"/>
        <w:autoSpaceDN w:val="0"/>
        <w:spacing w:after="0" w:line="240" w:lineRule="auto"/>
        <w:ind w:right="154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          </w:t>
      </w:r>
      <w:r w:rsidR="00E13DEF">
        <w:rPr>
          <w:rFonts w:ascii="Times New Roman" w:hAnsi="Times New Roman"/>
          <w:sz w:val="28"/>
          <w:lang w:eastAsia="en-US"/>
        </w:rPr>
        <w:t xml:space="preserve">3.9. </w:t>
      </w:r>
      <w:r w:rsidR="00491EC9">
        <w:rPr>
          <w:rFonts w:ascii="Times New Roman" w:hAnsi="Times New Roman"/>
          <w:sz w:val="28"/>
          <w:lang w:eastAsia="en-US"/>
        </w:rPr>
        <w:t>Требования к оформлению работы:</w:t>
      </w:r>
    </w:p>
    <w:p w:rsidR="00491EC9" w:rsidRPr="00491EC9" w:rsidRDefault="00491EC9" w:rsidP="00491EC9">
      <w:pPr>
        <w:spacing w:after="17" w:line="249" w:lineRule="auto"/>
        <w:ind w:right="13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П</w:t>
      </w:r>
      <w:r w:rsidRPr="00491EC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ечатные работы выполняются на стандарт</w:t>
      </w:r>
      <w:r w:rsidR="00A44B0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ных листах формата А4 </w:t>
      </w:r>
      <w:r w:rsidRPr="00491EC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на одной стороне листа, шрифт по тексту № 14 </w:t>
      </w:r>
      <w:r w:rsidRPr="00491EC9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Times</w:t>
      </w:r>
      <w:r w:rsidRPr="00491EC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, межстрочный интервал одинарный, нумерация страниц сквозная, ссылки на источник на каждой странице.</w:t>
      </w:r>
    </w:p>
    <w:p w:rsidR="00491EC9" w:rsidRPr="00491EC9" w:rsidRDefault="00491EC9" w:rsidP="00491EC9">
      <w:pPr>
        <w:spacing w:after="17" w:line="249" w:lineRule="auto"/>
        <w:ind w:right="132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491EC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Работы, большей своей частью взятые из интернет-ресурсов,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н</w:t>
      </w:r>
      <w:r w:rsidRPr="00491EC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е рассматриваются.</w:t>
      </w:r>
    </w:p>
    <w:p w:rsidR="00491EC9" w:rsidRPr="00491EC9" w:rsidRDefault="00A44B0E" w:rsidP="00A44B0E">
      <w:pPr>
        <w:tabs>
          <w:tab w:val="left" w:pos="567"/>
        </w:tabs>
        <w:spacing w:after="17" w:line="249" w:lineRule="auto"/>
        <w:ind w:right="13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</w:t>
      </w:r>
      <w:r w:rsidR="00491EC9" w:rsidRPr="00491EC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Работы, присланные для участия в Конкурсе, не возвращаются.</w:t>
      </w:r>
    </w:p>
    <w:p w:rsidR="00491EC9" w:rsidRPr="00491EC9" w:rsidRDefault="00491EC9" w:rsidP="00491EC9">
      <w:pPr>
        <w:spacing w:after="310" w:line="249" w:lineRule="auto"/>
        <w:ind w:right="132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491EC9">
        <w:rPr>
          <w:rFonts w:ascii="Times New Roman" w:eastAsia="Times New Roman" w:hAnsi="Times New Roman" w:cs="Times New Roman"/>
          <w:color w:val="000000"/>
          <w:sz w:val="28"/>
          <w:lang w:eastAsia="en-US"/>
        </w:rPr>
        <w:lastRenderedPageBreak/>
        <w:t>Каждый обучающийся может направить работу для участия только в одной номинации Конкурса.</w:t>
      </w:r>
    </w:p>
    <w:p w:rsidR="006E6AA5" w:rsidRPr="006E6AA5" w:rsidRDefault="006E6AA5" w:rsidP="00616D03">
      <w:pPr>
        <w:widowControl w:val="0"/>
        <w:tabs>
          <w:tab w:val="left" w:pos="1378"/>
        </w:tabs>
        <w:spacing w:after="0" w:line="322" w:lineRule="exact"/>
        <w:ind w:left="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13DEF" w:rsidRPr="00E13DEF" w:rsidRDefault="00E13DEF" w:rsidP="00616D03">
      <w:pPr>
        <w:pStyle w:val="20"/>
        <w:shd w:val="clear" w:color="auto" w:fill="auto"/>
        <w:tabs>
          <w:tab w:val="left" w:pos="3064"/>
        </w:tabs>
        <w:spacing w:after="294" w:line="280" w:lineRule="exact"/>
        <w:ind w:left="567" w:right="-1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</w:t>
      </w:r>
      <w:r>
        <w:rPr>
          <w:color w:val="000000"/>
          <w:sz w:val="28"/>
          <w:szCs w:val="28"/>
          <w:lang w:val="en-US" w:bidi="ru-RU"/>
        </w:rPr>
        <w:t>I</w:t>
      </w:r>
      <w:r w:rsidR="006E6AA5">
        <w:rPr>
          <w:color w:val="000000"/>
          <w:sz w:val="28"/>
          <w:szCs w:val="28"/>
          <w:lang w:val="en-US" w:bidi="ru-RU"/>
        </w:rPr>
        <w:t>V</w:t>
      </w:r>
      <w:r w:rsidR="006E6AA5" w:rsidRPr="005C5B05">
        <w:rPr>
          <w:color w:val="000000"/>
          <w:sz w:val="28"/>
          <w:szCs w:val="28"/>
          <w:lang w:bidi="ru-RU"/>
        </w:rPr>
        <w:t>.</w:t>
      </w:r>
      <w:r w:rsidRPr="00E13DEF">
        <w:rPr>
          <w:sz w:val="28"/>
          <w:szCs w:val="28"/>
          <w:lang w:eastAsia="en-US"/>
        </w:rPr>
        <w:t xml:space="preserve"> Оценка конкурсных материалов</w:t>
      </w:r>
    </w:p>
    <w:p w:rsidR="006E6AA5" w:rsidRPr="006E6AA5" w:rsidRDefault="006E6AA5" w:rsidP="00616D03">
      <w:pPr>
        <w:widowControl w:val="0"/>
        <w:tabs>
          <w:tab w:val="left" w:pos="3898"/>
        </w:tabs>
        <w:spacing w:after="0" w:line="317" w:lineRule="exact"/>
        <w:ind w:left="567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13DEF" w:rsidRPr="00E13DEF" w:rsidRDefault="00616D03" w:rsidP="00616D03">
      <w:pPr>
        <w:widowControl w:val="0"/>
        <w:tabs>
          <w:tab w:val="left" w:pos="1437"/>
        </w:tabs>
        <w:spacing w:after="0" w:line="322" w:lineRule="exact"/>
        <w:ind w:left="567" w:right="-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4.1. </w:t>
      </w:r>
      <w:r w:rsidR="00E13DEF" w:rsidRPr="00E13DEF">
        <w:rPr>
          <w:rFonts w:ascii="Times New Roman" w:eastAsia="Times New Roman" w:hAnsi="Times New Roman" w:cs="Times New Roman"/>
          <w:sz w:val="28"/>
          <w:szCs w:val="28"/>
          <w:lang w:eastAsia="en-US"/>
        </w:rPr>
        <w:t>Жюри состоит из председателя, заместителя председателя, секретаря и иных членов жюри.</w:t>
      </w:r>
    </w:p>
    <w:p w:rsidR="00E13DEF" w:rsidRPr="00E13DEF" w:rsidRDefault="00616D03" w:rsidP="00616D03">
      <w:pPr>
        <w:widowControl w:val="0"/>
        <w:tabs>
          <w:tab w:val="left" w:pos="1276"/>
        </w:tabs>
        <w:spacing w:after="0" w:line="322" w:lineRule="exact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</w:t>
      </w:r>
      <w:r w:rsidR="00156B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4.2. </w:t>
      </w:r>
      <w:r w:rsidR="00E13DEF" w:rsidRPr="00E13DE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Председатель жюри иниции</w:t>
      </w:r>
      <w:r w:rsidR="00EA13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рует проведение заседания жюри, </w:t>
      </w:r>
      <w:r w:rsidR="00E13DEF" w:rsidRPr="00E13DEF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ведет заседание членов жюри, подписывает протокол Конкурса.</w:t>
      </w:r>
    </w:p>
    <w:p w:rsidR="00E13DEF" w:rsidRPr="00E13DEF" w:rsidRDefault="00616D03" w:rsidP="00616D03">
      <w:pPr>
        <w:widowControl w:val="0"/>
        <w:tabs>
          <w:tab w:val="left" w:pos="1276"/>
        </w:tabs>
        <w:spacing w:after="0" w:line="322" w:lineRule="exact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="00156B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4.3. </w:t>
      </w:r>
      <w:r w:rsidR="00E13DEF" w:rsidRPr="00E13DE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Заместитель председателя жюри выполняет полномочия председателя жюри во время его отсутствия. В случае отсутствия заместителя председателя жюри его полномочия исполняет член жюри, назначенный председательствующим на заседании членов жюри.</w:t>
      </w:r>
    </w:p>
    <w:p w:rsidR="00E13DEF" w:rsidRPr="00E13DEF" w:rsidRDefault="00616D03" w:rsidP="00616D03">
      <w:pPr>
        <w:widowControl w:val="0"/>
        <w:tabs>
          <w:tab w:val="left" w:pos="851"/>
          <w:tab w:val="left" w:pos="993"/>
          <w:tab w:val="left" w:pos="1276"/>
        </w:tabs>
        <w:spacing w:after="0" w:line="322" w:lineRule="exact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</w:t>
      </w:r>
      <w:r w:rsidR="00156B28">
        <w:rPr>
          <w:rFonts w:ascii="Times New Roman" w:eastAsia="Times New Roman" w:hAnsi="Times New Roman" w:cs="Times New Roman"/>
          <w:sz w:val="28"/>
          <w:szCs w:val="28"/>
          <w:lang w:eastAsia="en-US"/>
        </w:rPr>
        <w:t>4.4.</w:t>
      </w:r>
      <w:r w:rsidR="00E13DEF" w:rsidRPr="00E13D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Конкурсные материалы участников передаются на рассмотрение членам жюри не позднее </w:t>
      </w:r>
      <w:r w:rsidR="00CC09B4">
        <w:rPr>
          <w:rFonts w:ascii="Times New Roman" w:eastAsia="Times New Roman" w:hAnsi="Times New Roman" w:cs="Times New Roman"/>
          <w:sz w:val="28"/>
          <w:szCs w:val="28"/>
          <w:lang w:eastAsia="en-US"/>
        </w:rPr>
        <w:t>22</w:t>
      </w:r>
      <w:r w:rsidR="00E13DEF" w:rsidRPr="00E13D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13DEF">
        <w:rPr>
          <w:rFonts w:ascii="Times New Roman" w:eastAsia="Times New Roman" w:hAnsi="Times New Roman" w:cs="Times New Roman"/>
          <w:sz w:val="28"/>
          <w:szCs w:val="28"/>
          <w:lang w:eastAsia="en-US"/>
        </w:rPr>
        <w:t>сентября 2023</w:t>
      </w:r>
      <w:r w:rsidR="00E13DEF" w:rsidRPr="00E13D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года.</w:t>
      </w:r>
    </w:p>
    <w:p w:rsidR="00E13DEF" w:rsidRPr="00E13DEF" w:rsidRDefault="00616D03" w:rsidP="00A44B0E">
      <w:pPr>
        <w:widowControl w:val="0"/>
        <w:tabs>
          <w:tab w:val="left" w:pos="1276"/>
        </w:tabs>
        <w:spacing w:after="0" w:line="322" w:lineRule="exact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</w:t>
      </w:r>
      <w:r w:rsidR="00156B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4.5. </w:t>
      </w:r>
      <w:r w:rsidR="00E13DEF" w:rsidRPr="00E13D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Оценка конкурсных материалов производится членами жюри с </w:t>
      </w:r>
      <w:r w:rsidR="00A44B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="00CC09B4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="00E13DEF" w:rsidRPr="00E13D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сентября по </w:t>
      </w:r>
      <w:r w:rsidR="00CC09B4">
        <w:rPr>
          <w:rFonts w:ascii="Times New Roman" w:eastAsia="Times New Roman" w:hAnsi="Times New Roman" w:cs="Times New Roman"/>
          <w:sz w:val="28"/>
          <w:szCs w:val="28"/>
          <w:lang w:eastAsia="en-US"/>
        </w:rPr>
        <w:t>22</w:t>
      </w:r>
      <w:r w:rsidR="00E13DEF" w:rsidRPr="00E13D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13DEF">
        <w:rPr>
          <w:rFonts w:ascii="Times New Roman" w:eastAsia="Times New Roman" w:hAnsi="Times New Roman" w:cs="Times New Roman"/>
          <w:sz w:val="28"/>
          <w:szCs w:val="28"/>
          <w:lang w:eastAsia="en-US"/>
        </w:rPr>
        <w:t>сентября 2023</w:t>
      </w:r>
      <w:r w:rsidR="00E13DEF" w:rsidRPr="00E13D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года.</w:t>
      </w:r>
    </w:p>
    <w:p w:rsidR="003624A0" w:rsidRDefault="00616D03" w:rsidP="00616D03">
      <w:pPr>
        <w:widowControl w:val="0"/>
        <w:tabs>
          <w:tab w:val="left" w:pos="1276"/>
          <w:tab w:val="left" w:pos="1437"/>
        </w:tabs>
        <w:spacing w:after="0" w:line="322" w:lineRule="exact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</w:t>
      </w:r>
      <w:r w:rsidR="00156B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4.6. </w:t>
      </w:r>
      <w:r w:rsidR="00E13DEF" w:rsidRPr="00E13DEF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 конкурсные материалы оцениваются в соответствии со следующими критериями:</w:t>
      </w:r>
    </w:p>
    <w:p w:rsidR="00CC09B4" w:rsidRPr="00CC09B4" w:rsidRDefault="00CC09B4" w:rsidP="00CC09B4">
      <w:pPr>
        <w:spacing w:after="0"/>
        <w:ind w:left="71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       </w:t>
      </w:r>
      <w:r w:rsidRPr="00CC09B4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- </w:t>
      </w:r>
      <w:r w:rsidRPr="00CC09B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в номинации «Литературное творчество»: </w:t>
      </w:r>
    </w:p>
    <w:p w:rsidR="00CC09B4" w:rsidRPr="00CC09B4" w:rsidRDefault="00CC09B4" w:rsidP="00CC09B4">
      <w:pPr>
        <w:spacing w:after="0" w:line="249" w:lineRule="auto"/>
        <w:ind w:left="71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- </w:t>
      </w:r>
      <w:r w:rsidRPr="00CC09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соответствие работы тематике Конкурса – от 1 до 10 баллов;</w:t>
      </w:r>
    </w:p>
    <w:p w:rsidR="00CC09B4" w:rsidRPr="00CC09B4" w:rsidRDefault="00CC09B4" w:rsidP="00CC09B4">
      <w:pPr>
        <w:spacing w:after="0" w:line="249" w:lineRule="auto"/>
        <w:ind w:left="71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- </w:t>
      </w:r>
      <w:r w:rsidRPr="00CC09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самостоятельность суждений, отражение личного отношения к теме –           </w:t>
      </w:r>
    </w:p>
    <w:p w:rsidR="00CA62A2" w:rsidRDefault="00CC09B4" w:rsidP="00CC09B4">
      <w:pPr>
        <w:spacing w:after="0" w:line="249" w:lineRule="auto"/>
        <w:ind w:left="694" w:hanging="709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</w:t>
      </w:r>
      <w:r w:rsidRPr="00CC09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от 1 до 10 баллов; </w:t>
      </w:r>
    </w:p>
    <w:p w:rsidR="00CC09B4" w:rsidRDefault="00CA62A2" w:rsidP="00CC09B4">
      <w:pPr>
        <w:spacing w:after="0" w:line="249" w:lineRule="auto"/>
        <w:ind w:left="694" w:hanging="709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 -</w:t>
      </w:r>
      <w:r w:rsidR="00CC09B4" w:rsidRPr="00CC09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творческий подход, оригинальность сюжета – от 1 до 10 баллов; </w:t>
      </w:r>
    </w:p>
    <w:p w:rsidR="00CC09B4" w:rsidRDefault="00CC09B4" w:rsidP="00CC09B4">
      <w:pPr>
        <w:spacing w:after="0" w:line="249" w:lineRule="auto"/>
        <w:ind w:left="694" w:hanging="709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- </w:t>
      </w:r>
      <w:r w:rsidRPr="00CC09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последовательность и логичность изложения (для поэтического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 п</w:t>
      </w:r>
      <w:r w:rsidRPr="00CC09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роизведения – точность и свежесть рифмы) – от 1 до 10 баллов; </w:t>
      </w:r>
    </w:p>
    <w:p w:rsidR="00CC09B4" w:rsidRDefault="00CC09B4" w:rsidP="00CC09B4">
      <w:pPr>
        <w:spacing w:after="0" w:line="240" w:lineRule="auto"/>
        <w:ind w:left="694" w:right="159" w:hanging="709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 - </w:t>
      </w:r>
      <w:r w:rsidRPr="00CC09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достаточный художественный уровень – от 1 до 10 баллов; </w:t>
      </w:r>
    </w:p>
    <w:p w:rsidR="00CC09B4" w:rsidRPr="00CC09B4" w:rsidRDefault="00CC09B4" w:rsidP="00CC09B4">
      <w:pPr>
        <w:spacing w:after="0" w:line="240" w:lineRule="auto"/>
        <w:ind w:left="694" w:right="159" w:hanging="709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 - </w:t>
      </w:r>
      <w:r w:rsidRPr="00CC09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грамотность текста – от 1 до 10 баллов.</w:t>
      </w:r>
    </w:p>
    <w:p w:rsidR="00CC09B4" w:rsidRPr="00CC09B4" w:rsidRDefault="00CC09B4" w:rsidP="00CC09B4">
      <w:pPr>
        <w:spacing w:after="0" w:line="249" w:lineRule="auto"/>
        <w:ind w:left="71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CC09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Максимальное количество баллов, которое может набрать участник – 60.</w:t>
      </w:r>
    </w:p>
    <w:p w:rsidR="00CC09B4" w:rsidRDefault="00CC09B4" w:rsidP="00CC09B4">
      <w:pPr>
        <w:spacing w:after="0" w:line="240" w:lineRule="auto"/>
        <w:ind w:left="719" w:right="145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CC09B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        - в номинации «Исследовательская работа:</w:t>
      </w:r>
      <w:r w:rsidRPr="00CC09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</w:p>
    <w:p w:rsidR="00CC09B4" w:rsidRDefault="00CC09B4" w:rsidP="00CC09B4">
      <w:pPr>
        <w:spacing w:after="0" w:line="240" w:lineRule="auto"/>
        <w:ind w:left="719" w:right="145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- с</w:t>
      </w:r>
      <w:r w:rsidRPr="00CC09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оответствие работы тематике Конкурса – от 1 до 10 баллов; </w:t>
      </w:r>
    </w:p>
    <w:p w:rsidR="00CC09B4" w:rsidRDefault="00CC09B4" w:rsidP="00CC09B4">
      <w:pPr>
        <w:spacing w:after="0" w:line="240" w:lineRule="auto"/>
        <w:ind w:left="719" w:right="145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- </w:t>
      </w:r>
      <w:r w:rsidRPr="00CC09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оригинальность подхода – от 1 до 10 баллов; </w:t>
      </w:r>
    </w:p>
    <w:p w:rsidR="00CC09B4" w:rsidRPr="00CC09B4" w:rsidRDefault="00CC09B4" w:rsidP="00CC09B4">
      <w:pPr>
        <w:spacing w:after="0" w:line="240" w:lineRule="auto"/>
        <w:ind w:left="719" w:right="145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- </w:t>
      </w:r>
      <w:r w:rsidRPr="00CC09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практическая значимость – от 1 до 10 баллов;</w:t>
      </w:r>
    </w:p>
    <w:p w:rsidR="00CC09B4" w:rsidRDefault="00CC09B4" w:rsidP="00CC09B4">
      <w:pPr>
        <w:spacing w:after="0" w:line="240" w:lineRule="auto"/>
        <w:ind w:left="71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- </w:t>
      </w:r>
      <w:r w:rsidRPr="00CC09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степень новизны полученных результатов – от 1 до 10 баллов; </w:t>
      </w:r>
    </w:p>
    <w:p w:rsidR="00CC09B4" w:rsidRDefault="00CC09B4" w:rsidP="00CC09B4">
      <w:pPr>
        <w:spacing w:after="0" w:line="240" w:lineRule="auto"/>
        <w:ind w:left="71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- </w:t>
      </w:r>
      <w:r w:rsidRPr="00CC09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полнота цитируемой литературы, ссылки на ученых – от 1 до 10 баллов; </w:t>
      </w:r>
    </w:p>
    <w:p w:rsidR="00CC09B4" w:rsidRPr="00CC09B4" w:rsidRDefault="00CC09B4" w:rsidP="00CC09B4">
      <w:pPr>
        <w:spacing w:after="0" w:line="240" w:lineRule="auto"/>
        <w:ind w:left="71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- </w:t>
      </w:r>
      <w:r w:rsidRPr="00CC09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грамотность текста – от 1 до 10 баллов.</w:t>
      </w:r>
    </w:p>
    <w:p w:rsidR="00CC09B4" w:rsidRPr="00CC09B4" w:rsidRDefault="00CC09B4" w:rsidP="00CC09B4">
      <w:pPr>
        <w:spacing w:after="0" w:line="249" w:lineRule="auto"/>
        <w:ind w:left="71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CC09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Максимальное количество баллов, которое может набрать участник – 60.</w:t>
      </w:r>
    </w:p>
    <w:p w:rsidR="00CC09B4" w:rsidRPr="00CC09B4" w:rsidRDefault="00CC09B4" w:rsidP="00CC09B4">
      <w:pPr>
        <w:spacing w:after="0" w:line="249" w:lineRule="auto"/>
        <w:ind w:left="719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 w:rsidRPr="00CC09B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  <w:r w:rsidRPr="00CC09B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-в номинации «Декоративно-прикладное искусство»: </w:t>
      </w:r>
    </w:p>
    <w:p w:rsidR="00CC09B4" w:rsidRPr="00CC09B4" w:rsidRDefault="00CC09B4" w:rsidP="00CC09B4">
      <w:pPr>
        <w:spacing w:after="0" w:line="249" w:lineRule="auto"/>
        <w:ind w:left="71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- </w:t>
      </w:r>
      <w:r w:rsidRPr="00CC09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композиционное решение – от 1 до 10 баллов;</w:t>
      </w:r>
    </w:p>
    <w:p w:rsidR="00CC09B4" w:rsidRDefault="00CC09B4" w:rsidP="00CC09B4">
      <w:pPr>
        <w:spacing w:after="0" w:line="249" w:lineRule="auto"/>
        <w:ind w:left="71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- </w:t>
      </w:r>
      <w:r w:rsidRPr="00CC09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фантазия в употреблении материалов изготавливаемых изделий – 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от</w:t>
      </w:r>
      <w:r w:rsidRPr="00CC09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1 до 10 баллов; </w:t>
      </w:r>
    </w:p>
    <w:p w:rsidR="00CC09B4" w:rsidRDefault="00CC09B4" w:rsidP="00CC09B4">
      <w:pPr>
        <w:spacing w:after="0" w:line="249" w:lineRule="auto"/>
        <w:ind w:left="71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- </w:t>
      </w:r>
      <w:r w:rsidRPr="00CC09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владение выбранной техникой – от 1 до 10 баллов; </w:t>
      </w:r>
    </w:p>
    <w:p w:rsidR="00CC09B4" w:rsidRDefault="00CC09B4" w:rsidP="00CC09B4">
      <w:pPr>
        <w:spacing w:after="0" w:line="249" w:lineRule="auto"/>
        <w:ind w:left="71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lastRenderedPageBreak/>
        <w:t xml:space="preserve">- </w:t>
      </w:r>
      <w:r w:rsidRPr="00CC09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выразительность колорита – от 1 до 10 баллов; </w:t>
      </w:r>
    </w:p>
    <w:p w:rsidR="00CC09B4" w:rsidRDefault="00CC09B4" w:rsidP="00CC09B4">
      <w:pPr>
        <w:spacing w:after="0" w:line="249" w:lineRule="auto"/>
        <w:ind w:left="71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- </w:t>
      </w:r>
      <w:r w:rsidRPr="00CC09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эстетическое оформление – от 1 до 10 баллов; </w:t>
      </w:r>
    </w:p>
    <w:p w:rsidR="00CC09B4" w:rsidRDefault="00CC09B4" w:rsidP="00CC09B4">
      <w:pPr>
        <w:spacing w:after="0" w:line="249" w:lineRule="auto"/>
        <w:ind w:left="719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- </w:t>
      </w:r>
      <w:r w:rsidRPr="00CC09B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общее художественное впечатление от работы – от 1 до 10 баллов. Максимальное количество баллов, которое может набрать участник – 60.</w:t>
      </w:r>
      <w:r w:rsidR="00616D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</w:p>
    <w:p w:rsidR="005C5B05" w:rsidRPr="00CC09B4" w:rsidRDefault="00CC09B4" w:rsidP="00CC09B4">
      <w:pPr>
        <w:spacing w:after="0" w:line="249" w:lineRule="auto"/>
        <w:ind w:left="71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 w:rsidR="003624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4.7.  </w:t>
      </w:r>
      <w:r w:rsidR="003624A0" w:rsidRPr="003624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Каждый член жюри изучает и оценивает представленные материалы по критериям, указанным в пункте </w:t>
      </w:r>
    </w:p>
    <w:p w:rsidR="003624A0" w:rsidRPr="003624A0" w:rsidRDefault="005C5B05" w:rsidP="00616D03">
      <w:pPr>
        <w:widowControl w:val="0"/>
        <w:tabs>
          <w:tab w:val="left" w:pos="1134"/>
          <w:tab w:val="left" w:pos="1330"/>
        </w:tabs>
        <w:spacing w:after="0" w:line="322" w:lineRule="exact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="003624A0" w:rsidRPr="003624A0">
        <w:rPr>
          <w:rFonts w:ascii="Times New Roman" w:eastAsia="Times New Roman" w:hAnsi="Times New Roman" w:cs="Times New Roman"/>
          <w:sz w:val="28"/>
          <w:szCs w:val="28"/>
          <w:lang w:eastAsia="en-US"/>
        </w:rPr>
        <w:t>4.6 Положения, в каждой номинации. Количество баллов конкурсной работы, оцененной каждым членом жюри, суммируется по всем критериям. Членами жюри составляется рейтинговая таблица в соответствии с общим баллом (суммой баллов по всем критериям) в порядке убывания набранных баллов в каждой номинации.</w:t>
      </w:r>
    </w:p>
    <w:p w:rsidR="003624A0" w:rsidRPr="00616D03" w:rsidRDefault="00616D03" w:rsidP="00616D03">
      <w:pPr>
        <w:widowControl w:val="0"/>
        <w:tabs>
          <w:tab w:val="left" w:pos="1134"/>
          <w:tab w:val="left" w:pos="1330"/>
        </w:tabs>
        <w:spacing w:after="0" w:line="322" w:lineRule="exact"/>
        <w:ind w:left="567" w:right="-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4.8. </w:t>
      </w:r>
      <w:r w:rsidR="003624A0" w:rsidRPr="00616D03">
        <w:rPr>
          <w:rFonts w:ascii="Times New Roman" w:hAnsi="Times New Roman"/>
          <w:sz w:val="28"/>
          <w:szCs w:val="28"/>
          <w:lang w:eastAsia="en-US"/>
        </w:rPr>
        <w:t>Победившим в номинации Конкурса признается участник, занявший первое место в рейтинге. Если первое место в рейтинге разделило несколько участников, вопрос о победителе решается путем открытого голосования.</w:t>
      </w:r>
    </w:p>
    <w:p w:rsidR="003624A0" w:rsidRPr="00616D03" w:rsidRDefault="00616D03" w:rsidP="00616D03">
      <w:pPr>
        <w:widowControl w:val="0"/>
        <w:tabs>
          <w:tab w:val="left" w:pos="1330"/>
        </w:tabs>
        <w:spacing w:after="0" w:line="322" w:lineRule="exact"/>
        <w:ind w:left="567" w:right="-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4.9.</w:t>
      </w:r>
      <w:r w:rsidR="003624A0" w:rsidRPr="00616D03">
        <w:rPr>
          <w:rFonts w:ascii="Times New Roman" w:hAnsi="Times New Roman"/>
          <w:sz w:val="28"/>
          <w:szCs w:val="28"/>
          <w:lang w:eastAsia="en-US"/>
        </w:rPr>
        <w:t xml:space="preserve">Секретарь жюри оформляет протокол заседания членов жюри в срок не позднее </w:t>
      </w:r>
      <w:r w:rsidR="00CC09B4">
        <w:rPr>
          <w:rFonts w:ascii="Times New Roman" w:hAnsi="Times New Roman"/>
          <w:sz w:val="28"/>
          <w:szCs w:val="28"/>
          <w:lang w:eastAsia="en-US"/>
        </w:rPr>
        <w:t>23</w:t>
      </w:r>
      <w:r w:rsidR="003624A0" w:rsidRPr="00616D03">
        <w:rPr>
          <w:rFonts w:ascii="Times New Roman" w:hAnsi="Times New Roman"/>
          <w:sz w:val="28"/>
          <w:szCs w:val="28"/>
          <w:lang w:eastAsia="en-US"/>
        </w:rPr>
        <w:t xml:space="preserve"> сентября 2023 года  для подготовки приказа об итогах проведения Конкурса. </w:t>
      </w:r>
    </w:p>
    <w:p w:rsidR="00E13DEF" w:rsidRPr="00616D03" w:rsidRDefault="00616D03" w:rsidP="00616D03">
      <w:pPr>
        <w:widowControl w:val="0"/>
        <w:tabs>
          <w:tab w:val="left" w:pos="1254"/>
        </w:tabs>
        <w:spacing w:after="0" w:line="322" w:lineRule="exact"/>
        <w:ind w:left="567" w:right="-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4.10.</w:t>
      </w:r>
      <w:r w:rsidR="003624A0" w:rsidRPr="00616D03">
        <w:rPr>
          <w:rFonts w:ascii="Times New Roman" w:eastAsia="Calibri" w:hAnsi="Times New Roman"/>
          <w:sz w:val="28"/>
          <w:szCs w:val="28"/>
          <w:lang w:eastAsia="en-US"/>
        </w:rPr>
        <w:t>Работы победителей каждой номинации муниципального этапа направляются для участия в региональном этапе Конкурса</w:t>
      </w:r>
    </w:p>
    <w:p w:rsidR="000F69EB" w:rsidRPr="00323732" w:rsidRDefault="000F69EB" w:rsidP="00616D03">
      <w:pPr>
        <w:spacing w:after="0" w:line="20" w:lineRule="atLeast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69EB" w:rsidRDefault="000F69EB" w:rsidP="00616D03">
      <w:pPr>
        <w:spacing w:after="0" w:line="20" w:lineRule="atLeast"/>
        <w:ind w:left="567" w:right="-1"/>
      </w:pPr>
    </w:p>
    <w:p w:rsidR="00781C9E" w:rsidRPr="003624A0" w:rsidRDefault="003624A0" w:rsidP="00616D03">
      <w:pPr>
        <w:widowControl w:val="0"/>
        <w:tabs>
          <w:tab w:val="left" w:pos="3347"/>
        </w:tabs>
        <w:spacing w:after="0" w:line="317" w:lineRule="exact"/>
        <w:ind w:left="567"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val="en-US" w:bidi="ru-RU"/>
        </w:rPr>
        <w:t>V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781C9E" w:rsidRPr="003624A0">
        <w:rPr>
          <w:rFonts w:ascii="Times New Roman" w:hAnsi="Times New Roman"/>
          <w:color w:val="000000"/>
          <w:sz w:val="28"/>
          <w:szCs w:val="28"/>
          <w:lang w:bidi="ru-RU"/>
        </w:rPr>
        <w:t>Награждение победителей</w:t>
      </w:r>
    </w:p>
    <w:p w:rsidR="00781C9E" w:rsidRPr="00781C9E" w:rsidRDefault="00781C9E" w:rsidP="00616D03">
      <w:pPr>
        <w:pStyle w:val="a3"/>
        <w:widowControl w:val="0"/>
        <w:tabs>
          <w:tab w:val="left" w:pos="3347"/>
        </w:tabs>
        <w:spacing w:after="0" w:line="317" w:lineRule="exact"/>
        <w:ind w:left="567" w:right="-1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81C9E" w:rsidRPr="00781C9E" w:rsidRDefault="00616D03" w:rsidP="00616D03">
      <w:pPr>
        <w:widowControl w:val="0"/>
        <w:spacing w:after="0" w:line="317" w:lineRule="exact"/>
        <w:ind w:left="567" w:right="-1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</w:t>
      </w:r>
      <w:r w:rsidR="00781C9E" w:rsidRPr="00781C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.1. По ре</w:t>
      </w:r>
      <w:r w:rsidR="004300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зультатам Конкурса </w:t>
      </w:r>
      <w:r w:rsidR="00781C9E" w:rsidRPr="00781C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победителям </w:t>
      </w:r>
      <w:r w:rsidR="00CA62A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каждой возрастной категории и в каждой номинации </w:t>
      </w:r>
      <w:r w:rsidR="00781C9E" w:rsidRPr="00781C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вручаются грамоты</w:t>
      </w:r>
      <w:r w:rsidR="00EA0926" w:rsidRPr="00EA0926">
        <w:rPr>
          <w:rFonts w:ascii="Times New Roman" w:hAnsi="Times New Roman" w:cs="Times New Roman"/>
          <w:sz w:val="28"/>
          <w:szCs w:val="28"/>
        </w:rPr>
        <w:t xml:space="preserve"> </w:t>
      </w:r>
      <w:r w:rsidR="00EA0926">
        <w:rPr>
          <w:rFonts w:ascii="Times New Roman" w:hAnsi="Times New Roman" w:cs="Times New Roman"/>
          <w:sz w:val="28"/>
          <w:szCs w:val="28"/>
        </w:rPr>
        <w:t>Управления общего образования Орловского муниципального округа</w:t>
      </w:r>
      <w:r w:rsidR="00781C9E" w:rsidRPr="00781C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0F69EB" w:rsidRDefault="000F69EB" w:rsidP="00616D03">
      <w:pPr>
        <w:spacing w:after="0" w:line="20" w:lineRule="atLeast"/>
        <w:ind w:left="567" w:right="-1"/>
      </w:pPr>
    </w:p>
    <w:p w:rsidR="000F69EB" w:rsidRDefault="000F69EB" w:rsidP="00616D03">
      <w:pPr>
        <w:spacing w:after="0" w:line="20" w:lineRule="atLeast"/>
        <w:ind w:left="567" w:right="-1"/>
      </w:pPr>
    </w:p>
    <w:p w:rsidR="000F69EB" w:rsidRDefault="000F69EB" w:rsidP="00616D03">
      <w:pPr>
        <w:spacing w:after="0" w:line="20" w:lineRule="atLeast"/>
        <w:ind w:left="567" w:right="-1"/>
      </w:pPr>
    </w:p>
    <w:p w:rsidR="000F69EB" w:rsidRDefault="000F69EB" w:rsidP="0011243F">
      <w:pPr>
        <w:spacing w:after="0" w:line="20" w:lineRule="atLeast"/>
      </w:pPr>
    </w:p>
    <w:p w:rsidR="000F69EB" w:rsidRDefault="000F69EB" w:rsidP="0011243F">
      <w:pPr>
        <w:spacing w:after="0" w:line="20" w:lineRule="atLeast"/>
      </w:pPr>
    </w:p>
    <w:p w:rsidR="000F69EB" w:rsidRDefault="000F69EB" w:rsidP="0011243F">
      <w:pPr>
        <w:spacing w:after="0" w:line="20" w:lineRule="atLeast"/>
      </w:pPr>
    </w:p>
    <w:p w:rsidR="000F69EB" w:rsidRDefault="000F69EB" w:rsidP="0011243F">
      <w:pPr>
        <w:spacing w:after="0" w:line="20" w:lineRule="atLeast"/>
      </w:pPr>
    </w:p>
    <w:p w:rsidR="000F69EB" w:rsidRDefault="000F69EB" w:rsidP="0011243F">
      <w:pPr>
        <w:spacing w:after="0" w:line="20" w:lineRule="atLeast"/>
      </w:pPr>
    </w:p>
    <w:p w:rsidR="000F69EB" w:rsidRDefault="000F69EB" w:rsidP="0011243F">
      <w:pPr>
        <w:spacing w:after="0" w:line="20" w:lineRule="atLeast"/>
      </w:pPr>
    </w:p>
    <w:p w:rsidR="000F69EB" w:rsidRDefault="000F69EB" w:rsidP="0011243F">
      <w:pPr>
        <w:spacing w:after="0" w:line="20" w:lineRule="atLeast"/>
      </w:pPr>
    </w:p>
    <w:p w:rsidR="000F69EB" w:rsidRDefault="000F69EB" w:rsidP="0011243F">
      <w:pPr>
        <w:spacing w:after="0" w:line="20" w:lineRule="atLeast"/>
      </w:pPr>
    </w:p>
    <w:p w:rsidR="00A44B0E" w:rsidRDefault="00A44B0E" w:rsidP="0011243F">
      <w:pPr>
        <w:spacing w:after="0" w:line="20" w:lineRule="atLeast"/>
      </w:pPr>
    </w:p>
    <w:p w:rsidR="00A44B0E" w:rsidRDefault="00A44B0E" w:rsidP="0011243F">
      <w:pPr>
        <w:spacing w:after="0" w:line="20" w:lineRule="atLeast"/>
      </w:pPr>
    </w:p>
    <w:p w:rsidR="00A44B0E" w:rsidRDefault="00A44B0E" w:rsidP="0011243F">
      <w:pPr>
        <w:spacing w:after="0" w:line="20" w:lineRule="atLeast"/>
      </w:pPr>
    </w:p>
    <w:p w:rsidR="00A44B0E" w:rsidRDefault="00A44B0E" w:rsidP="0011243F">
      <w:pPr>
        <w:spacing w:after="0" w:line="20" w:lineRule="atLeast"/>
      </w:pPr>
    </w:p>
    <w:p w:rsidR="00A44B0E" w:rsidRDefault="00A44B0E" w:rsidP="0011243F">
      <w:pPr>
        <w:spacing w:after="0" w:line="20" w:lineRule="atLeast"/>
      </w:pPr>
    </w:p>
    <w:p w:rsidR="00A44B0E" w:rsidRDefault="00A44B0E" w:rsidP="0011243F">
      <w:pPr>
        <w:spacing w:after="0" w:line="20" w:lineRule="atLeast"/>
      </w:pPr>
    </w:p>
    <w:p w:rsidR="00A44B0E" w:rsidRDefault="00A44B0E" w:rsidP="0011243F">
      <w:pPr>
        <w:spacing w:after="0" w:line="20" w:lineRule="atLeast"/>
      </w:pPr>
    </w:p>
    <w:p w:rsidR="00A44B0E" w:rsidRDefault="00A44B0E" w:rsidP="0011243F">
      <w:pPr>
        <w:spacing w:after="0" w:line="20" w:lineRule="atLeast"/>
      </w:pPr>
    </w:p>
    <w:p w:rsidR="00A44B0E" w:rsidRDefault="00A44B0E" w:rsidP="0011243F">
      <w:pPr>
        <w:spacing w:after="0" w:line="20" w:lineRule="atLeast"/>
      </w:pPr>
    </w:p>
    <w:p w:rsidR="00A44B0E" w:rsidRDefault="00A44B0E" w:rsidP="0011243F">
      <w:pPr>
        <w:spacing w:after="0" w:line="20" w:lineRule="atLeast"/>
      </w:pPr>
    </w:p>
    <w:p w:rsidR="00A44B0E" w:rsidRDefault="00A44B0E" w:rsidP="0011243F">
      <w:pPr>
        <w:spacing w:after="0" w:line="20" w:lineRule="atLeast"/>
      </w:pPr>
    </w:p>
    <w:p w:rsidR="000F69EB" w:rsidRPr="000F69EB" w:rsidRDefault="003624A0" w:rsidP="00FD6810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</w:t>
      </w:r>
      <w:r w:rsidR="000F69EB" w:rsidRPr="000F69E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риложение</w:t>
      </w:r>
      <w:r w:rsidR="00644E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1</w:t>
      </w:r>
      <w:r w:rsidR="00C53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644E43" w:rsidRDefault="000F69EB" w:rsidP="00FD6810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F69E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 положению о проведении</w:t>
      </w:r>
      <w:r w:rsidRPr="000F69E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муниципального этапа</w:t>
      </w:r>
      <w:r w:rsidRPr="000F69E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</w:r>
      <w:r w:rsidR="00644E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конкурса обучающихся на знание</w:t>
      </w:r>
    </w:p>
    <w:p w:rsidR="00644E43" w:rsidRDefault="00644E43" w:rsidP="00FD6810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государственных символов и</w:t>
      </w:r>
    </w:p>
    <w:p w:rsidR="000F69EB" w:rsidRDefault="00644E43" w:rsidP="00FD6810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атрибутов России</w:t>
      </w:r>
      <w:r w:rsidR="000F69EB" w:rsidRPr="000F69E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</w:r>
    </w:p>
    <w:p w:rsidR="000F69EB" w:rsidRDefault="000F69EB" w:rsidP="000F69EB">
      <w:pPr>
        <w:widowControl w:val="0"/>
        <w:spacing w:after="0" w:line="240" w:lineRule="auto"/>
        <w:ind w:right="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3624A0" w:rsidRPr="003624A0" w:rsidRDefault="00644E43" w:rsidP="003624A0">
      <w:pPr>
        <w:widowControl w:val="0"/>
        <w:spacing w:after="0" w:line="322" w:lineRule="exact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Антека-заявка</w:t>
      </w:r>
    </w:p>
    <w:p w:rsidR="003624A0" w:rsidRDefault="003624A0" w:rsidP="003624A0">
      <w:pPr>
        <w:widowControl w:val="0"/>
        <w:spacing w:after="0" w:line="322" w:lineRule="exact"/>
        <w:ind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24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участие в муниципальном этапе  Конкурса </w:t>
      </w:r>
      <w:r w:rsidR="00644E4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 образовательных организаций на звание государственных символов и атрибутов России</w:t>
      </w:r>
    </w:p>
    <w:p w:rsidR="00616D03" w:rsidRPr="003624A0" w:rsidRDefault="00616D03" w:rsidP="003624A0">
      <w:pPr>
        <w:widowControl w:val="0"/>
        <w:spacing w:after="0" w:line="322" w:lineRule="exact"/>
        <w:ind w:right="140"/>
        <w:jc w:val="center"/>
        <w:rPr>
          <w:rFonts w:ascii="Calibri" w:eastAsia="Calibri" w:hAnsi="Calibri" w:cs="Times New Roman"/>
          <w:lang w:eastAsia="en-US"/>
        </w:rPr>
      </w:pPr>
    </w:p>
    <w:tbl>
      <w:tblPr>
        <w:tblW w:w="978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7"/>
        <w:gridCol w:w="3960"/>
      </w:tblGrid>
      <w:tr w:rsidR="003624A0" w:rsidRPr="003624A0" w:rsidTr="00023AD2">
        <w:trPr>
          <w:trHeight w:hRule="exact" w:val="65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A0" w:rsidRDefault="00644E43" w:rsidP="003624A0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Образовательная организация</w:t>
            </w:r>
          </w:p>
          <w:p w:rsidR="00644E43" w:rsidRPr="003624A0" w:rsidRDefault="00644E43" w:rsidP="003624A0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(полное наименование)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A0" w:rsidRPr="003624A0" w:rsidRDefault="003624A0" w:rsidP="003624A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  <w:lang w:eastAsia="en-US"/>
              </w:rPr>
            </w:pPr>
          </w:p>
        </w:tc>
      </w:tr>
      <w:tr w:rsidR="003624A0" w:rsidRPr="003624A0" w:rsidTr="00644E43">
        <w:trPr>
          <w:trHeight w:hRule="exact" w:val="80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A0" w:rsidRPr="003624A0" w:rsidRDefault="00644E43" w:rsidP="003624A0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Ф.И.О. участника с указанием класса, контактный телефон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A0" w:rsidRPr="003624A0" w:rsidRDefault="003624A0" w:rsidP="003624A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  <w:lang w:eastAsia="en-US"/>
              </w:rPr>
            </w:pPr>
          </w:p>
        </w:tc>
      </w:tr>
      <w:tr w:rsidR="003624A0" w:rsidRPr="003624A0" w:rsidTr="00644E43">
        <w:trPr>
          <w:trHeight w:hRule="exact" w:val="40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A0" w:rsidRPr="003624A0" w:rsidRDefault="00644E43" w:rsidP="003624A0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Возрастная категория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A0" w:rsidRPr="003624A0" w:rsidRDefault="003624A0" w:rsidP="003624A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  <w:lang w:eastAsia="en-US"/>
              </w:rPr>
            </w:pPr>
          </w:p>
        </w:tc>
      </w:tr>
      <w:tr w:rsidR="003624A0" w:rsidRPr="003624A0" w:rsidTr="00644E43">
        <w:trPr>
          <w:trHeight w:hRule="exact" w:val="44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A0" w:rsidRPr="003624A0" w:rsidRDefault="00644E43" w:rsidP="003624A0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Номинация, в которой заявлена работа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A0" w:rsidRPr="003624A0" w:rsidRDefault="003624A0" w:rsidP="003624A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  <w:lang w:eastAsia="en-US"/>
              </w:rPr>
            </w:pPr>
          </w:p>
        </w:tc>
      </w:tr>
      <w:tr w:rsidR="003624A0" w:rsidRPr="003624A0" w:rsidTr="00644E43">
        <w:trPr>
          <w:trHeight w:hRule="exact" w:val="65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A0" w:rsidRPr="003624A0" w:rsidRDefault="00644E43" w:rsidP="003624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Адрес, электронная почта, контактный телефон общеобразовательной организации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A0" w:rsidRPr="003624A0" w:rsidRDefault="003624A0" w:rsidP="003624A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  <w:lang w:eastAsia="en-US"/>
              </w:rPr>
            </w:pPr>
          </w:p>
        </w:tc>
      </w:tr>
      <w:tr w:rsidR="003624A0" w:rsidRPr="003624A0" w:rsidTr="00644E43">
        <w:trPr>
          <w:trHeight w:hRule="exact" w:val="76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24A0" w:rsidRPr="003624A0" w:rsidRDefault="00644E43" w:rsidP="003624A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Научный руководитель (Ф.И.О., телефон (мобильный, рабочий), должность)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4A0" w:rsidRPr="003624A0" w:rsidRDefault="003624A0" w:rsidP="003624A0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  <w:lang w:eastAsia="en-US"/>
              </w:rPr>
            </w:pPr>
          </w:p>
        </w:tc>
      </w:tr>
    </w:tbl>
    <w:p w:rsidR="00644E43" w:rsidRDefault="00644E43" w:rsidP="003624A0">
      <w:pPr>
        <w:widowControl w:val="0"/>
        <w:tabs>
          <w:tab w:val="left" w:leader="underscore" w:pos="3070"/>
          <w:tab w:val="left" w:leader="underscore" w:pos="4610"/>
          <w:tab w:val="left" w:leader="underscore" w:pos="5522"/>
        </w:tabs>
        <w:spacing w:after="0" w:line="280" w:lineRule="exac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44E43" w:rsidRDefault="00644E43" w:rsidP="003624A0">
      <w:pPr>
        <w:widowControl w:val="0"/>
        <w:tabs>
          <w:tab w:val="left" w:leader="underscore" w:pos="3070"/>
          <w:tab w:val="left" w:leader="underscore" w:pos="4610"/>
          <w:tab w:val="left" w:leader="underscore" w:pos="5522"/>
        </w:tabs>
        <w:spacing w:after="0" w:line="280" w:lineRule="exac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624A0" w:rsidRDefault="00644E43" w:rsidP="003624A0">
      <w:pPr>
        <w:widowControl w:val="0"/>
        <w:tabs>
          <w:tab w:val="left" w:leader="underscore" w:pos="3070"/>
          <w:tab w:val="left" w:leader="underscore" w:pos="4610"/>
          <w:tab w:val="left" w:leader="underscore" w:pos="5522"/>
        </w:tabs>
        <w:spacing w:after="0" w:line="280" w:lineRule="exac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Дата заполнения: «___» __________2023г.</w:t>
      </w:r>
    </w:p>
    <w:p w:rsidR="00644E43" w:rsidRDefault="00644E43" w:rsidP="003624A0">
      <w:pPr>
        <w:widowControl w:val="0"/>
        <w:tabs>
          <w:tab w:val="left" w:leader="underscore" w:pos="3070"/>
          <w:tab w:val="left" w:leader="underscore" w:pos="4610"/>
          <w:tab w:val="left" w:leader="underscore" w:pos="5522"/>
        </w:tabs>
        <w:spacing w:after="0" w:line="280" w:lineRule="exac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44E43" w:rsidRDefault="00644E43" w:rsidP="003624A0">
      <w:pPr>
        <w:widowControl w:val="0"/>
        <w:pBdr>
          <w:bottom w:val="single" w:sz="12" w:space="1" w:color="auto"/>
        </w:pBdr>
        <w:tabs>
          <w:tab w:val="left" w:leader="underscore" w:pos="3070"/>
          <w:tab w:val="left" w:leader="underscore" w:pos="4610"/>
          <w:tab w:val="left" w:leader="underscore" w:pos="5522"/>
        </w:tabs>
        <w:spacing w:after="0" w:line="280" w:lineRule="exac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Ф.И.О. научного руководителя</w:t>
      </w:r>
    </w:p>
    <w:p w:rsidR="00BB33BD" w:rsidRDefault="00BB33BD" w:rsidP="003624A0">
      <w:pPr>
        <w:widowControl w:val="0"/>
        <w:tabs>
          <w:tab w:val="left" w:leader="underscore" w:pos="3070"/>
          <w:tab w:val="left" w:leader="underscore" w:pos="4610"/>
          <w:tab w:val="left" w:leader="underscore" w:pos="5522"/>
        </w:tabs>
        <w:spacing w:after="0" w:line="280" w:lineRule="exac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B33BD" w:rsidRDefault="00BB33BD" w:rsidP="003624A0">
      <w:pPr>
        <w:widowControl w:val="0"/>
        <w:tabs>
          <w:tab w:val="left" w:leader="underscore" w:pos="3070"/>
          <w:tab w:val="left" w:leader="underscore" w:pos="4610"/>
          <w:tab w:val="left" w:leader="underscore" w:pos="5522"/>
        </w:tabs>
        <w:spacing w:after="0" w:line="280" w:lineRule="exac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Даю согласие на обработку персональных данных </w:t>
      </w:r>
    </w:p>
    <w:p w:rsidR="00BB33BD" w:rsidRDefault="00BB33BD" w:rsidP="003624A0">
      <w:pPr>
        <w:widowControl w:val="0"/>
        <w:tabs>
          <w:tab w:val="left" w:leader="underscore" w:pos="3070"/>
          <w:tab w:val="left" w:leader="underscore" w:pos="4610"/>
          <w:tab w:val="left" w:leader="underscore" w:pos="5522"/>
        </w:tabs>
        <w:spacing w:after="0" w:line="280" w:lineRule="exac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B33BD" w:rsidRPr="003624A0" w:rsidRDefault="00BB33BD" w:rsidP="003624A0">
      <w:pPr>
        <w:widowControl w:val="0"/>
        <w:tabs>
          <w:tab w:val="left" w:leader="underscore" w:pos="3070"/>
          <w:tab w:val="left" w:leader="underscore" w:pos="4610"/>
          <w:tab w:val="left" w:leader="underscore" w:pos="5522"/>
        </w:tabs>
        <w:spacing w:after="0" w:line="280" w:lineRule="exac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Дата__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подпись</w:t>
      </w:r>
    </w:p>
    <w:p w:rsidR="003624A0" w:rsidRPr="003624A0" w:rsidRDefault="00BB33BD" w:rsidP="003624A0">
      <w:pPr>
        <w:spacing w:after="160" w:line="259" w:lineRule="auto"/>
        <w:ind w:firstLine="567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 </w:t>
      </w:r>
    </w:p>
    <w:p w:rsidR="003624A0" w:rsidRPr="003624A0" w:rsidRDefault="00BB33BD" w:rsidP="003624A0">
      <w:pPr>
        <w:widowControl w:val="0"/>
        <w:spacing w:after="313" w:line="280" w:lineRule="exac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Ф.И.О. участника ____________________________________</w:t>
      </w:r>
    </w:p>
    <w:p w:rsidR="00EA0926" w:rsidRDefault="00EA0926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B33BD" w:rsidRDefault="00BB33BD" w:rsidP="00BB33BD">
      <w:pPr>
        <w:widowControl w:val="0"/>
        <w:tabs>
          <w:tab w:val="left" w:leader="underscore" w:pos="3070"/>
          <w:tab w:val="left" w:leader="underscore" w:pos="4610"/>
          <w:tab w:val="left" w:leader="underscore" w:pos="5522"/>
        </w:tabs>
        <w:spacing w:after="0" w:line="280" w:lineRule="exac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Даю согласие на обработку персональных данных </w:t>
      </w:r>
    </w:p>
    <w:p w:rsidR="00BB33BD" w:rsidRDefault="00BB33BD" w:rsidP="00BB33BD">
      <w:pPr>
        <w:widowControl w:val="0"/>
        <w:tabs>
          <w:tab w:val="left" w:leader="underscore" w:pos="3070"/>
          <w:tab w:val="left" w:leader="underscore" w:pos="4610"/>
          <w:tab w:val="left" w:leader="underscore" w:pos="5522"/>
        </w:tabs>
        <w:spacing w:after="0" w:line="280" w:lineRule="exac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B33BD" w:rsidRPr="003624A0" w:rsidRDefault="00BB33BD" w:rsidP="00BB33BD">
      <w:pPr>
        <w:widowControl w:val="0"/>
        <w:tabs>
          <w:tab w:val="left" w:leader="underscore" w:pos="3070"/>
          <w:tab w:val="left" w:leader="underscore" w:pos="4610"/>
          <w:tab w:val="left" w:leader="underscore" w:pos="5522"/>
        </w:tabs>
        <w:spacing w:after="0" w:line="280" w:lineRule="exac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Дата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подпись</w:t>
      </w:r>
    </w:p>
    <w:p w:rsidR="00EA0926" w:rsidRDefault="00EA0926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A0926" w:rsidRDefault="00EA0926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A0926" w:rsidRDefault="00EA0926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A0926" w:rsidRDefault="00EA0926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A0926" w:rsidRDefault="00EA0926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A0926" w:rsidRDefault="00EA0926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A0926" w:rsidRDefault="00EA0926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1243F" w:rsidRPr="00415C64" w:rsidRDefault="0011243F" w:rsidP="0011243F">
      <w:pPr>
        <w:spacing w:after="0" w:line="20" w:lineRule="atLeast"/>
        <w:jc w:val="right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415C64">
        <w:rPr>
          <w:rFonts w:ascii="Times New Roman" w:hAnsi="Times New Roman"/>
          <w:bCs/>
          <w:color w:val="000000"/>
          <w:sz w:val="24"/>
          <w:szCs w:val="24"/>
          <w:lang w:eastAsia="ar-SA"/>
        </w:rPr>
        <w:lastRenderedPageBreak/>
        <w:t xml:space="preserve">  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                   Приложение 2</w:t>
      </w:r>
    </w:p>
    <w:p w:rsidR="0011243F" w:rsidRPr="0011243F" w:rsidRDefault="0011243F" w:rsidP="0011243F">
      <w:pPr>
        <w:widowControl w:val="0"/>
        <w:tabs>
          <w:tab w:val="left" w:leader="underscore" w:pos="7794"/>
        </w:tabs>
        <w:spacing w:after="0" w:line="20" w:lineRule="atLeast"/>
        <w:ind w:left="5380" w:firstLine="54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11243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к приказу Управления общего образования администрации </w:t>
      </w:r>
    </w:p>
    <w:p w:rsidR="0011243F" w:rsidRPr="0011243F" w:rsidRDefault="0011243F" w:rsidP="004017EF">
      <w:pPr>
        <w:widowControl w:val="0"/>
        <w:tabs>
          <w:tab w:val="left" w:leader="underscore" w:pos="7794"/>
        </w:tabs>
        <w:spacing w:after="0" w:line="240" w:lineRule="auto"/>
        <w:ind w:left="5381" w:firstLine="53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11243F">
        <w:rPr>
          <w:rFonts w:ascii="Times New Roman" w:eastAsia="Arial Unicode MS" w:hAnsi="Times New Roman" w:cs="Arial Unicode MS"/>
          <w:bCs/>
          <w:color w:val="000000"/>
          <w:sz w:val="24"/>
          <w:szCs w:val="24"/>
          <w:lang w:eastAsia="ar-SA" w:bidi="ru-RU"/>
        </w:rPr>
        <w:t>Орловского муниципального округа</w:t>
      </w:r>
    </w:p>
    <w:p w:rsidR="006255A9" w:rsidRDefault="00FC3D46" w:rsidP="006255A9">
      <w:pPr>
        <w:tabs>
          <w:tab w:val="left" w:leader="underscore" w:pos="7794"/>
        </w:tabs>
        <w:spacing w:after="0" w:line="240" w:lineRule="auto"/>
        <w:ind w:left="5381" w:firstLine="5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от </w:t>
      </w:r>
      <w:r w:rsidR="00BB33BD">
        <w:rPr>
          <w:rFonts w:ascii="Times New Roman" w:hAnsi="Times New Roman" w:cs="Times New Roman"/>
        </w:rPr>
        <w:t>05.09</w:t>
      </w:r>
      <w:r w:rsidR="004300CC">
        <w:rPr>
          <w:rFonts w:ascii="Times New Roman" w:hAnsi="Times New Roman" w:cs="Times New Roman"/>
        </w:rPr>
        <w:t>.2023</w:t>
      </w:r>
      <w:r w:rsidR="006255A9" w:rsidRPr="00185666">
        <w:rPr>
          <w:rFonts w:ascii="Times New Roman" w:hAnsi="Times New Roman" w:cs="Times New Roman"/>
        </w:rPr>
        <w:t xml:space="preserve"> г. №</w:t>
      </w:r>
      <w:r w:rsidR="00BB33BD">
        <w:rPr>
          <w:rFonts w:ascii="Times New Roman" w:hAnsi="Times New Roman" w:cs="Times New Roman"/>
        </w:rPr>
        <w:t>193</w:t>
      </w:r>
      <w:r w:rsidR="006255A9" w:rsidRPr="00185666">
        <w:rPr>
          <w:rFonts w:ascii="Times New Roman" w:hAnsi="Times New Roman"/>
        </w:rPr>
        <w:t xml:space="preserve"> </w:t>
      </w:r>
    </w:p>
    <w:p w:rsidR="0011243F" w:rsidRDefault="0011243F" w:rsidP="004017EF">
      <w:pPr>
        <w:tabs>
          <w:tab w:val="left" w:leader="underscore" w:pos="7794"/>
        </w:tabs>
        <w:spacing w:after="0" w:line="240" w:lineRule="auto"/>
        <w:ind w:left="5381" w:firstLine="539"/>
        <w:jc w:val="right"/>
        <w:rPr>
          <w:rFonts w:ascii="Times New Roman" w:hAnsi="Times New Roman"/>
          <w:sz w:val="24"/>
          <w:szCs w:val="24"/>
        </w:rPr>
      </w:pPr>
    </w:p>
    <w:p w:rsidR="0011243F" w:rsidRDefault="0011243F" w:rsidP="0040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43F" w:rsidRPr="0011243F" w:rsidRDefault="0011243F" w:rsidP="004017EF">
      <w:pPr>
        <w:pStyle w:val="20"/>
        <w:shd w:val="clear" w:color="auto" w:fill="auto"/>
        <w:spacing w:after="0" w:line="240" w:lineRule="auto"/>
        <w:ind w:right="229"/>
        <w:jc w:val="center"/>
        <w:rPr>
          <w:b/>
          <w:sz w:val="28"/>
          <w:szCs w:val="28"/>
        </w:rPr>
      </w:pPr>
      <w:r w:rsidRPr="0011243F">
        <w:rPr>
          <w:b/>
          <w:sz w:val="28"/>
          <w:szCs w:val="28"/>
        </w:rPr>
        <w:t xml:space="preserve">Жюри  </w:t>
      </w:r>
    </w:p>
    <w:p w:rsidR="0011243F" w:rsidRPr="00662FB4" w:rsidRDefault="0011243F" w:rsidP="004017EF">
      <w:pPr>
        <w:pStyle w:val="4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662FB4">
        <w:rPr>
          <w:color w:val="000000"/>
          <w:sz w:val="28"/>
          <w:szCs w:val="28"/>
          <w:lang w:bidi="ru-RU"/>
        </w:rPr>
        <w:t>муниципального этапа</w:t>
      </w:r>
    </w:p>
    <w:p w:rsidR="00BB33BD" w:rsidRDefault="00BB33BD" w:rsidP="00BB33BD">
      <w:pPr>
        <w:widowControl w:val="0"/>
        <w:spacing w:after="0" w:line="322" w:lineRule="exact"/>
        <w:ind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24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 образовательных организаций на звание государственных символов и атрибутов России</w:t>
      </w:r>
    </w:p>
    <w:p w:rsidR="006370FB" w:rsidRDefault="006370FB" w:rsidP="00BB33BD">
      <w:pPr>
        <w:widowControl w:val="0"/>
        <w:spacing w:after="0" w:line="331" w:lineRule="exact"/>
        <w:ind w:right="-1"/>
        <w:jc w:val="center"/>
      </w:pPr>
    </w:p>
    <w:p w:rsidR="00BB33BD" w:rsidRPr="0011243F" w:rsidRDefault="00BB33BD" w:rsidP="00BB33BD">
      <w:pPr>
        <w:pStyle w:val="30"/>
        <w:shd w:val="clear" w:color="auto" w:fill="auto"/>
        <w:spacing w:after="0" w:line="240" w:lineRule="auto"/>
        <w:ind w:firstLine="851"/>
        <w:jc w:val="both"/>
        <w:rPr>
          <w:b w:val="0"/>
          <w:sz w:val="28"/>
          <w:szCs w:val="28"/>
        </w:rPr>
      </w:pPr>
      <w:r w:rsidRPr="006C1A9D">
        <w:rPr>
          <w:b w:val="0"/>
          <w:color w:val="000000"/>
          <w:sz w:val="28"/>
          <w:szCs w:val="28"/>
          <w:lang w:eastAsia="ar-SA"/>
        </w:rPr>
        <w:t>1</w:t>
      </w:r>
      <w:r>
        <w:rPr>
          <w:b w:val="0"/>
          <w:sz w:val="28"/>
          <w:szCs w:val="28"/>
        </w:rPr>
        <w:t>. Ретинская Т.В.,</w:t>
      </w:r>
      <w:r w:rsidRPr="006C1A9D">
        <w:rPr>
          <w:b w:val="0"/>
          <w:sz w:val="28"/>
          <w:szCs w:val="28"/>
        </w:rPr>
        <w:t xml:space="preserve"> ведущий специалист отдела </w:t>
      </w:r>
      <w:r>
        <w:rPr>
          <w:b w:val="0"/>
          <w:sz w:val="28"/>
          <w:szCs w:val="28"/>
        </w:rPr>
        <w:t xml:space="preserve">оценки качества образования </w:t>
      </w:r>
      <w:r w:rsidRPr="00276365">
        <w:rPr>
          <w:b w:val="0"/>
          <w:sz w:val="28"/>
          <w:szCs w:val="28"/>
        </w:rPr>
        <w:t xml:space="preserve">Управления общего образования администрации </w:t>
      </w:r>
      <w:r w:rsidRPr="00276365">
        <w:rPr>
          <w:b w:val="0"/>
          <w:bCs w:val="0"/>
          <w:color w:val="000000"/>
          <w:sz w:val="28"/>
          <w:szCs w:val="28"/>
          <w:lang w:eastAsia="ar-SA"/>
        </w:rPr>
        <w:t>Орловского муниципального округа Орловской области</w:t>
      </w:r>
      <w:r w:rsidRPr="00276365">
        <w:rPr>
          <w:b w:val="0"/>
          <w:color w:val="000000"/>
          <w:sz w:val="28"/>
          <w:szCs w:val="28"/>
          <w:lang w:eastAsia="ar-SA"/>
        </w:rPr>
        <w:t>, председатель</w:t>
      </w:r>
      <w:r w:rsidRPr="006C1A9D">
        <w:rPr>
          <w:b w:val="0"/>
          <w:color w:val="000000"/>
          <w:sz w:val="28"/>
          <w:szCs w:val="28"/>
          <w:lang w:eastAsia="ar-SA"/>
        </w:rPr>
        <w:t xml:space="preserve"> жюри;</w:t>
      </w:r>
    </w:p>
    <w:p w:rsidR="00BB33BD" w:rsidRDefault="00BB33BD" w:rsidP="00BB33BD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197B4F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2. 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Меркулова </w:t>
      </w:r>
      <w:r w:rsidR="00EF3C4E">
        <w:rPr>
          <w:rFonts w:ascii="Times New Roman" w:hAnsi="Times New Roman"/>
          <w:bCs/>
          <w:color w:val="000000"/>
          <w:sz w:val="28"/>
          <w:szCs w:val="28"/>
          <w:lang w:eastAsia="ar-SA"/>
        </w:rPr>
        <w:t>Елена Николаевна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, </w:t>
      </w:r>
      <w:r w:rsidRPr="00197B4F">
        <w:rPr>
          <w:rFonts w:ascii="Times New Roman" w:hAnsi="Times New Roman"/>
          <w:bCs/>
          <w:color w:val="000000"/>
          <w:sz w:val="28"/>
          <w:szCs w:val="28"/>
          <w:lang w:eastAsia="ar-SA"/>
        </w:rPr>
        <w:t>учитель русского языка и литературы МБОУ «Овсян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никовская средняя общеобразовательная школа» Орловского муниципального округа</w:t>
      </w:r>
      <w:r w:rsidRPr="00276365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Орловской области, заместитель председателя жюри</w:t>
      </w:r>
      <w:r w:rsidRPr="00197B4F">
        <w:rPr>
          <w:rFonts w:ascii="Times New Roman" w:hAnsi="Times New Roman"/>
          <w:bCs/>
          <w:color w:val="000000"/>
          <w:sz w:val="28"/>
          <w:szCs w:val="28"/>
          <w:lang w:eastAsia="ar-SA"/>
        </w:rPr>
        <w:t>;</w:t>
      </w:r>
    </w:p>
    <w:p w:rsidR="00BB33BD" w:rsidRPr="004017EF" w:rsidRDefault="00BB33BD" w:rsidP="00BB33B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3. </w:t>
      </w:r>
      <w:r w:rsidRPr="008468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Попко </w:t>
      </w:r>
      <w:r w:rsidR="00EF3C4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Алексей Викторович</w:t>
      </w:r>
      <w:r w:rsidRPr="00846843">
        <w:rPr>
          <w:rFonts w:ascii="Times New Roman" w:hAnsi="Times New Roman" w:cs="Times New Roman"/>
          <w:color w:val="000000"/>
          <w:sz w:val="28"/>
          <w:szCs w:val="28"/>
          <w:lang w:bidi="ru-RU"/>
        </w:rPr>
        <w:t>., учитель русского языка 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литературы МБОУ «Звягинская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средняя общеобразовательная школа» </w:t>
      </w:r>
      <w:r w:rsidRPr="004017E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Орловского муниципального округа</w:t>
      </w:r>
      <w:r w:rsidRPr="00276365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Орловской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;</w:t>
      </w:r>
    </w:p>
    <w:p w:rsidR="00BB33BD" w:rsidRPr="004017EF" w:rsidRDefault="00BB33BD" w:rsidP="00BB33B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017E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5. </w:t>
      </w:r>
      <w:r w:rsidR="00EF3C4E">
        <w:rPr>
          <w:rFonts w:ascii="Times New Roman" w:hAnsi="Times New Roman"/>
          <w:bCs/>
          <w:color w:val="000000"/>
          <w:sz w:val="28"/>
          <w:szCs w:val="28"/>
          <w:lang w:eastAsia="ar-SA"/>
        </w:rPr>
        <w:t>Соловьева Светлана Ивановна</w:t>
      </w:r>
      <w:r w:rsidRPr="001C23A9">
        <w:rPr>
          <w:rFonts w:ascii="Times New Roman" w:hAnsi="Times New Roman"/>
          <w:bCs/>
          <w:color w:val="000000"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, </w:t>
      </w:r>
      <w:r w:rsidRPr="001C23A9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учитель </w:t>
      </w:r>
      <w:r w:rsidR="00EF3C4E">
        <w:rPr>
          <w:rFonts w:ascii="Times New Roman" w:hAnsi="Times New Roman"/>
          <w:bCs/>
          <w:color w:val="000000"/>
          <w:sz w:val="28"/>
          <w:szCs w:val="28"/>
          <w:lang w:eastAsia="ar-SA"/>
        </w:rPr>
        <w:t>истории, обществознания</w:t>
      </w:r>
      <w:r w:rsidRPr="001C23A9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МБОУ «Знаменская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средняя общеобразовательная школа» Орловского </w:t>
      </w:r>
      <w:r w:rsidRPr="001C23A9">
        <w:rPr>
          <w:rFonts w:ascii="Times New Roman" w:hAnsi="Times New Roman"/>
          <w:bCs/>
          <w:color w:val="000000"/>
          <w:sz w:val="28"/>
          <w:szCs w:val="28"/>
          <w:lang w:eastAsia="ar-SA"/>
        </w:rPr>
        <w:t>муниципального округа Орловской области</w:t>
      </w:r>
      <w:r w:rsidRPr="004017E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;</w:t>
      </w:r>
    </w:p>
    <w:p w:rsidR="00BB33BD" w:rsidRDefault="00BB33BD" w:rsidP="00BB33BD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017E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6. </w:t>
      </w:r>
      <w:r w:rsidR="00EF3C4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Низовцев Николай Александрович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Pr="00401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учитель </w:t>
      </w:r>
      <w:r w:rsidR="00EF3C4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истории и обществознания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401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МБОУ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«</w:t>
      </w:r>
      <w:r w:rsidR="00EF3C4E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Краснозвезденская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средняя общеобразовательная школа»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Орловского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4017E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муниципального округа</w:t>
      </w:r>
      <w:r w:rsidRPr="00276365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Орловской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;</w:t>
      </w:r>
    </w:p>
    <w:p w:rsidR="00BB33BD" w:rsidRDefault="00BB33BD" w:rsidP="00BB33BD">
      <w:pPr>
        <w:spacing w:after="0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7. </w:t>
      </w:r>
      <w:r w:rsidR="00EF3C4E">
        <w:rPr>
          <w:rFonts w:ascii="Times New Roman" w:hAnsi="Times New Roman"/>
          <w:sz w:val="28"/>
          <w:szCs w:val="28"/>
        </w:rPr>
        <w:t>Лобеева Наталья Юрьевна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учитель </w:t>
      </w:r>
      <w:r w:rsidR="00EF3C4E">
        <w:rPr>
          <w:rFonts w:ascii="Times New Roman" w:hAnsi="Times New Roman"/>
          <w:bCs/>
          <w:color w:val="000000"/>
          <w:sz w:val="28"/>
          <w:szCs w:val="28"/>
          <w:lang w:eastAsia="ar-SA"/>
        </w:rPr>
        <w:t>ИЗО и технологии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МБОУ «</w:t>
      </w:r>
      <w:r w:rsidR="00EF3C4E">
        <w:rPr>
          <w:rFonts w:ascii="Times New Roman" w:hAnsi="Times New Roman"/>
          <w:bCs/>
          <w:color w:val="000000"/>
          <w:sz w:val="28"/>
          <w:szCs w:val="28"/>
          <w:lang w:eastAsia="ar-SA"/>
        </w:rPr>
        <w:t>Стрелецкая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средняя общеобразовательная школа»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Орловского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4017E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муниципального округа</w:t>
      </w:r>
      <w:r w:rsidR="00EF3C4E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Орловской области;</w:t>
      </w:r>
    </w:p>
    <w:p w:rsidR="00EF3C4E" w:rsidRDefault="00EF3C4E" w:rsidP="00EF3C4E">
      <w:pPr>
        <w:spacing w:after="0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8. Симахина Анна Витальевна, учитель</w:t>
      </w:r>
      <w:r w:rsidRPr="00EF3C4E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ИЗО и черчения МБОУ «Лавровская средняя общеобразовательная школа»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Орловского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4017E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муниципального округа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Орловской области.</w:t>
      </w:r>
    </w:p>
    <w:p w:rsidR="00EF3C4E" w:rsidRDefault="00EF3C4E" w:rsidP="00BB33BD">
      <w:pPr>
        <w:spacing w:after="0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</w:p>
    <w:sectPr w:rsidR="00EF3C4E" w:rsidSect="004017EF">
      <w:pgSz w:w="11906" w:h="16838"/>
      <w:pgMar w:top="1134" w:right="85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316" w:rsidRDefault="00D65316" w:rsidP="00BF4018">
      <w:pPr>
        <w:spacing w:after="0" w:line="240" w:lineRule="auto"/>
      </w:pPr>
      <w:r>
        <w:separator/>
      </w:r>
    </w:p>
  </w:endnote>
  <w:endnote w:type="continuationSeparator" w:id="0">
    <w:p w:rsidR="00D65316" w:rsidRDefault="00D65316" w:rsidP="00BF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316" w:rsidRDefault="00D65316" w:rsidP="00BF4018">
      <w:pPr>
        <w:spacing w:after="0" w:line="240" w:lineRule="auto"/>
      </w:pPr>
      <w:r>
        <w:separator/>
      </w:r>
    </w:p>
  </w:footnote>
  <w:footnote w:type="continuationSeparator" w:id="0">
    <w:p w:rsidR="00D65316" w:rsidRDefault="00D65316" w:rsidP="00BF4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D9"/>
    <w:multiLevelType w:val="hybridMultilevel"/>
    <w:tmpl w:val="79263528"/>
    <w:lvl w:ilvl="0" w:tplc="A7F0239A">
      <w:start w:val="5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62EAD6A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AE2207E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B58857A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0904E9E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D125E88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242F36E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DF4B15E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45C74F4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52A2B"/>
    <w:multiLevelType w:val="multilevel"/>
    <w:tmpl w:val="FDC048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hint="default"/>
      </w:rPr>
    </w:lvl>
  </w:abstractNum>
  <w:abstractNum w:abstractNumId="2" w15:restartNumberingAfterBreak="0">
    <w:nsid w:val="0AE64421"/>
    <w:multiLevelType w:val="hybridMultilevel"/>
    <w:tmpl w:val="D73E15BA"/>
    <w:lvl w:ilvl="0" w:tplc="D6980CF6">
      <w:start w:val="1"/>
      <w:numFmt w:val="decimal"/>
      <w:lvlText w:val="%1)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383CA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C83332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90043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5A6BE2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96877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60F35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7662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45AEA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950520"/>
    <w:multiLevelType w:val="multilevel"/>
    <w:tmpl w:val="BAD8A68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AB6309"/>
    <w:multiLevelType w:val="multilevel"/>
    <w:tmpl w:val="1780F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080E7E"/>
    <w:multiLevelType w:val="multilevel"/>
    <w:tmpl w:val="3ACAB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690DEB"/>
    <w:multiLevelType w:val="hybridMultilevel"/>
    <w:tmpl w:val="E0FE1E94"/>
    <w:lvl w:ilvl="0" w:tplc="CC72AAA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77755"/>
    <w:multiLevelType w:val="multilevel"/>
    <w:tmpl w:val="9C74A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8" w15:restartNumberingAfterBreak="0">
    <w:nsid w:val="12AD1B57"/>
    <w:multiLevelType w:val="hybridMultilevel"/>
    <w:tmpl w:val="A38EFC6C"/>
    <w:lvl w:ilvl="0" w:tplc="AE880B0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DB1950"/>
    <w:multiLevelType w:val="multilevel"/>
    <w:tmpl w:val="6AA485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560A31"/>
    <w:multiLevelType w:val="hybridMultilevel"/>
    <w:tmpl w:val="D9EA6534"/>
    <w:lvl w:ilvl="0" w:tplc="27BC9F9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4E660E3"/>
    <w:multiLevelType w:val="multilevel"/>
    <w:tmpl w:val="514AD7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17930EC7"/>
    <w:multiLevelType w:val="multilevel"/>
    <w:tmpl w:val="24DEC03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A0755D"/>
    <w:multiLevelType w:val="multilevel"/>
    <w:tmpl w:val="710C742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516990"/>
    <w:multiLevelType w:val="hybridMultilevel"/>
    <w:tmpl w:val="F4B8C34E"/>
    <w:lvl w:ilvl="0" w:tplc="337A300A">
      <w:start w:val="2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63EC6C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406552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CC4F1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5CEA1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AD4372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F02D5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96E3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484632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BAD7596"/>
    <w:multiLevelType w:val="hybridMultilevel"/>
    <w:tmpl w:val="AC5E417C"/>
    <w:lvl w:ilvl="0" w:tplc="A8F6746A">
      <w:numFmt w:val="bullet"/>
      <w:lvlText w:val=""/>
      <w:lvlJc w:val="left"/>
      <w:pPr>
        <w:ind w:left="68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6745B3E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2" w:tplc="BB72B6E2">
      <w:numFmt w:val="bullet"/>
      <w:lvlText w:val="•"/>
      <w:lvlJc w:val="left"/>
      <w:pPr>
        <w:ind w:left="2468" w:hanging="284"/>
      </w:pPr>
      <w:rPr>
        <w:rFonts w:hint="default"/>
        <w:lang w:val="ru-RU" w:eastAsia="en-US" w:bidi="ar-SA"/>
      </w:rPr>
    </w:lvl>
    <w:lvl w:ilvl="3" w:tplc="720E1D74">
      <w:numFmt w:val="bullet"/>
      <w:lvlText w:val="•"/>
      <w:lvlJc w:val="left"/>
      <w:pPr>
        <w:ind w:left="3363" w:hanging="284"/>
      </w:pPr>
      <w:rPr>
        <w:rFonts w:hint="default"/>
        <w:lang w:val="ru-RU" w:eastAsia="en-US" w:bidi="ar-SA"/>
      </w:rPr>
    </w:lvl>
    <w:lvl w:ilvl="4" w:tplc="54D61ABA">
      <w:numFmt w:val="bullet"/>
      <w:lvlText w:val="•"/>
      <w:lvlJc w:val="left"/>
      <w:pPr>
        <w:ind w:left="4257" w:hanging="284"/>
      </w:pPr>
      <w:rPr>
        <w:rFonts w:hint="default"/>
        <w:lang w:val="ru-RU" w:eastAsia="en-US" w:bidi="ar-SA"/>
      </w:rPr>
    </w:lvl>
    <w:lvl w:ilvl="5" w:tplc="D3A28618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C3FAFB82">
      <w:numFmt w:val="bullet"/>
      <w:lvlText w:val="•"/>
      <w:lvlJc w:val="left"/>
      <w:pPr>
        <w:ind w:left="6046" w:hanging="284"/>
      </w:pPr>
      <w:rPr>
        <w:rFonts w:hint="default"/>
        <w:lang w:val="ru-RU" w:eastAsia="en-US" w:bidi="ar-SA"/>
      </w:rPr>
    </w:lvl>
    <w:lvl w:ilvl="7" w:tplc="61627AE0">
      <w:numFmt w:val="bullet"/>
      <w:lvlText w:val="•"/>
      <w:lvlJc w:val="left"/>
      <w:pPr>
        <w:ind w:left="6940" w:hanging="284"/>
      </w:pPr>
      <w:rPr>
        <w:rFonts w:hint="default"/>
        <w:lang w:val="ru-RU" w:eastAsia="en-US" w:bidi="ar-SA"/>
      </w:rPr>
    </w:lvl>
    <w:lvl w:ilvl="8" w:tplc="55E80ECE">
      <w:numFmt w:val="bullet"/>
      <w:lvlText w:val="•"/>
      <w:lvlJc w:val="left"/>
      <w:pPr>
        <w:ind w:left="7835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1BD91694"/>
    <w:multiLevelType w:val="hybridMultilevel"/>
    <w:tmpl w:val="9D52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55E4F"/>
    <w:multiLevelType w:val="multilevel"/>
    <w:tmpl w:val="B2B6A4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0DA1240"/>
    <w:multiLevelType w:val="multilevel"/>
    <w:tmpl w:val="A31A87D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54053C5"/>
    <w:multiLevelType w:val="multilevel"/>
    <w:tmpl w:val="E4D2E5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ED4CFA"/>
    <w:multiLevelType w:val="hybridMultilevel"/>
    <w:tmpl w:val="B05EBC66"/>
    <w:lvl w:ilvl="0" w:tplc="0E30BF08">
      <w:numFmt w:val="bullet"/>
      <w:lvlText w:val=""/>
      <w:lvlJc w:val="left"/>
      <w:pPr>
        <w:ind w:left="68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6C872B8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2" w:tplc="8C2615D8">
      <w:numFmt w:val="bullet"/>
      <w:lvlText w:val="•"/>
      <w:lvlJc w:val="left"/>
      <w:pPr>
        <w:ind w:left="2468" w:hanging="284"/>
      </w:pPr>
      <w:rPr>
        <w:rFonts w:hint="default"/>
        <w:lang w:val="ru-RU" w:eastAsia="en-US" w:bidi="ar-SA"/>
      </w:rPr>
    </w:lvl>
    <w:lvl w:ilvl="3" w:tplc="6D942BF8">
      <w:numFmt w:val="bullet"/>
      <w:lvlText w:val="•"/>
      <w:lvlJc w:val="left"/>
      <w:pPr>
        <w:ind w:left="3363" w:hanging="284"/>
      </w:pPr>
      <w:rPr>
        <w:rFonts w:hint="default"/>
        <w:lang w:val="ru-RU" w:eastAsia="en-US" w:bidi="ar-SA"/>
      </w:rPr>
    </w:lvl>
    <w:lvl w:ilvl="4" w:tplc="4D46FF6E">
      <w:numFmt w:val="bullet"/>
      <w:lvlText w:val="•"/>
      <w:lvlJc w:val="left"/>
      <w:pPr>
        <w:ind w:left="4257" w:hanging="284"/>
      </w:pPr>
      <w:rPr>
        <w:rFonts w:hint="default"/>
        <w:lang w:val="ru-RU" w:eastAsia="en-US" w:bidi="ar-SA"/>
      </w:rPr>
    </w:lvl>
    <w:lvl w:ilvl="5" w:tplc="A3C09712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FDDEE8D8">
      <w:numFmt w:val="bullet"/>
      <w:lvlText w:val="•"/>
      <w:lvlJc w:val="left"/>
      <w:pPr>
        <w:ind w:left="6046" w:hanging="284"/>
      </w:pPr>
      <w:rPr>
        <w:rFonts w:hint="default"/>
        <w:lang w:val="ru-RU" w:eastAsia="en-US" w:bidi="ar-SA"/>
      </w:rPr>
    </w:lvl>
    <w:lvl w:ilvl="7" w:tplc="6E62041E">
      <w:numFmt w:val="bullet"/>
      <w:lvlText w:val="•"/>
      <w:lvlJc w:val="left"/>
      <w:pPr>
        <w:ind w:left="6940" w:hanging="284"/>
      </w:pPr>
      <w:rPr>
        <w:rFonts w:hint="default"/>
        <w:lang w:val="ru-RU" w:eastAsia="en-US" w:bidi="ar-SA"/>
      </w:rPr>
    </w:lvl>
    <w:lvl w:ilvl="8" w:tplc="4DA04CE8">
      <w:numFmt w:val="bullet"/>
      <w:lvlText w:val="•"/>
      <w:lvlJc w:val="left"/>
      <w:pPr>
        <w:ind w:left="7835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30B4310B"/>
    <w:multiLevelType w:val="hybridMultilevel"/>
    <w:tmpl w:val="76006E4E"/>
    <w:lvl w:ilvl="0" w:tplc="FF4EE84A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A3CE3C2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2" w:tplc="3DCE7E8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3" w:tplc="AD6E0032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4" w:tplc="C7EC3124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5" w:tplc="91002728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6" w:tplc="B66CD13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7" w:tplc="CCC88C68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8" w:tplc="E572FE1A">
      <w:numFmt w:val="bullet"/>
      <w:lvlText w:val="•"/>
      <w:lvlJc w:val="left"/>
      <w:pPr>
        <w:ind w:left="772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32B2FDD"/>
    <w:multiLevelType w:val="hybridMultilevel"/>
    <w:tmpl w:val="51F80F56"/>
    <w:lvl w:ilvl="0" w:tplc="85522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9677E"/>
    <w:multiLevelType w:val="multilevel"/>
    <w:tmpl w:val="51C42E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72" w:hanging="2160"/>
      </w:pPr>
      <w:rPr>
        <w:rFonts w:hint="default"/>
      </w:rPr>
    </w:lvl>
  </w:abstractNum>
  <w:abstractNum w:abstractNumId="24" w15:restartNumberingAfterBreak="0">
    <w:nsid w:val="399D74CD"/>
    <w:multiLevelType w:val="multilevel"/>
    <w:tmpl w:val="450096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5" w15:restartNumberingAfterBreak="0">
    <w:nsid w:val="3D4B2DD2"/>
    <w:multiLevelType w:val="multilevel"/>
    <w:tmpl w:val="3CC8581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E0A4123"/>
    <w:multiLevelType w:val="multilevel"/>
    <w:tmpl w:val="23C81B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7" w15:restartNumberingAfterBreak="0">
    <w:nsid w:val="3E935EE8"/>
    <w:multiLevelType w:val="hybridMultilevel"/>
    <w:tmpl w:val="79B23F6E"/>
    <w:lvl w:ilvl="0" w:tplc="78A85E00">
      <w:start w:val="1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452A11A5"/>
    <w:multiLevelType w:val="multilevel"/>
    <w:tmpl w:val="3CA4C9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9" w15:restartNumberingAfterBreak="0">
    <w:nsid w:val="4A7A733D"/>
    <w:multiLevelType w:val="hybridMultilevel"/>
    <w:tmpl w:val="697079AC"/>
    <w:lvl w:ilvl="0" w:tplc="FA461A40">
      <w:start w:val="3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85D93"/>
    <w:multiLevelType w:val="multilevel"/>
    <w:tmpl w:val="3C56F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C927FF"/>
    <w:multiLevelType w:val="multilevel"/>
    <w:tmpl w:val="466E4F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A30670"/>
    <w:multiLevelType w:val="multilevel"/>
    <w:tmpl w:val="6AFA86D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616333"/>
    <w:multiLevelType w:val="multilevel"/>
    <w:tmpl w:val="F04C3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781C64"/>
    <w:multiLevelType w:val="hybridMultilevel"/>
    <w:tmpl w:val="B00E82F6"/>
    <w:lvl w:ilvl="0" w:tplc="8ED4C1B0">
      <w:numFmt w:val="bullet"/>
      <w:lvlText w:val="•"/>
      <w:lvlJc w:val="left"/>
      <w:pPr>
        <w:ind w:left="119" w:hanging="21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D52E9AE">
      <w:numFmt w:val="bullet"/>
      <w:lvlText w:val="•"/>
      <w:lvlJc w:val="left"/>
      <w:pPr>
        <w:ind w:left="1070" w:hanging="217"/>
      </w:pPr>
      <w:rPr>
        <w:rFonts w:hint="default"/>
        <w:lang w:val="ru-RU" w:eastAsia="en-US" w:bidi="ar-SA"/>
      </w:rPr>
    </w:lvl>
    <w:lvl w:ilvl="2" w:tplc="7A7A3DEA">
      <w:numFmt w:val="bullet"/>
      <w:lvlText w:val="•"/>
      <w:lvlJc w:val="left"/>
      <w:pPr>
        <w:ind w:left="2020" w:hanging="217"/>
      </w:pPr>
      <w:rPr>
        <w:rFonts w:hint="default"/>
        <w:lang w:val="ru-RU" w:eastAsia="en-US" w:bidi="ar-SA"/>
      </w:rPr>
    </w:lvl>
    <w:lvl w:ilvl="3" w:tplc="9BB0230A">
      <w:numFmt w:val="bullet"/>
      <w:lvlText w:val="•"/>
      <w:lvlJc w:val="left"/>
      <w:pPr>
        <w:ind w:left="2971" w:hanging="217"/>
      </w:pPr>
      <w:rPr>
        <w:rFonts w:hint="default"/>
        <w:lang w:val="ru-RU" w:eastAsia="en-US" w:bidi="ar-SA"/>
      </w:rPr>
    </w:lvl>
    <w:lvl w:ilvl="4" w:tplc="7F3CC5F6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  <w:lvl w:ilvl="5" w:tplc="0AB289A8">
      <w:numFmt w:val="bullet"/>
      <w:lvlText w:val="•"/>
      <w:lvlJc w:val="left"/>
      <w:pPr>
        <w:ind w:left="4872" w:hanging="217"/>
      </w:pPr>
      <w:rPr>
        <w:rFonts w:hint="default"/>
        <w:lang w:val="ru-RU" w:eastAsia="en-US" w:bidi="ar-SA"/>
      </w:rPr>
    </w:lvl>
    <w:lvl w:ilvl="6" w:tplc="733E7D56">
      <w:numFmt w:val="bullet"/>
      <w:lvlText w:val="•"/>
      <w:lvlJc w:val="left"/>
      <w:pPr>
        <w:ind w:left="5822" w:hanging="217"/>
      </w:pPr>
      <w:rPr>
        <w:rFonts w:hint="default"/>
        <w:lang w:val="ru-RU" w:eastAsia="en-US" w:bidi="ar-SA"/>
      </w:rPr>
    </w:lvl>
    <w:lvl w:ilvl="7" w:tplc="AD58AC98">
      <w:numFmt w:val="bullet"/>
      <w:lvlText w:val="•"/>
      <w:lvlJc w:val="left"/>
      <w:pPr>
        <w:ind w:left="6772" w:hanging="217"/>
      </w:pPr>
      <w:rPr>
        <w:rFonts w:hint="default"/>
        <w:lang w:val="ru-RU" w:eastAsia="en-US" w:bidi="ar-SA"/>
      </w:rPr>
    </w:lvl>
    <w:lvl w:ilvl="8" w:tplc="BE0A0F40">
      <w:numFmt w:val="bullet"/>
      <w:lvlText w:val="•"/>
      <w:lvlJc w:val="left"/>
      <w:pPr>
        <w:ind w:left="7723" w:hanging="217"/>
      </w:pPr>
      <w:rPr>
        <w:rFonts w:hint="default"/>
        <w:lang w:val="ru-RU" w:eastAsia="en-US" w:bidi="ar-SA"/>
      </w:rPr>
    </w:lvl>
  </w:abstractNum>
  <w:abstractNum w:abstractNumId="35" w15:restartNumberingAfterBreak="0">
    <w:nsid w:val="652D2DAE"/>
    <w:multiLevelType w:val="multilevel"/>
    <w:tmpl w:val="6D0CF5F2"/>
    <w:lvl w:ilvl="0">
      <w:start w:val="1"/>
      <w:numFmt w:val="decimal"/>
      <w:lvlText w:val="%1."/>
      <w:lvlJc w:val="left"/>
      <w:pPr>
        <w:ind w:left="3519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upperRoman"/>
      <w:lvlText w:val="%3"/>
      <w:lvlJc w:val="left"/>
      <w:pPr>
        <w:ind w:left="1022" w:hanging="1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0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6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183"/>
      </w:pPr>
      <w:rPr>
        <w:rFonts w:hint="default"/>
        <w:lang w:val="ru-RU" w:eastAsia="en-US" w:bidi="ar-SA"/>
      </w:rPr>
    </w:lvl>
  </w:abstractNum>
  <w:abstractNum w:abstractNumId="36" w15:restartNumberingAfterBreak="0">
    <w:nsid w:val="698616EB"/>
    <w:multiLevelType w:val="multilevel"/>
    <w:tmpl w:val="DD4AE67A"/>
    <w:lvl w:ilvl="0">
      <w:start w:val="1"/>
      <w:numFmt w:val="decimal"/>
      <w:lvlText w:val="%1"/>
      <w:lvlJc w:val="left"/>
      <w:pPr>
        <w:ind w:left="1113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2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3" w:hanging="428"/>
      </w:pPr>
      <w:rPr>
        <w:rFonts w:hint="default"/>
        <w:lang w:val="ru-RU" w:eastAsia="en-US" w:bidi="ar-SA"/>
      </w:rPr>
    </w:lvl>
  </w:abstractNum>
  <w:abstractNum w:abstractNumId="37" w15:restartNumberingAfterBreak="0">
    <w:nsid w:val="6D8F4388"/>
    <w:multiLevelType w:val="multilevel"/>
    <w:tmpl w:val="0F2A0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9D1D1F"/>
    <w:multiLevelType w:val="multilevel"/>
    <w:tmpl w:val="EA149A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9" w15:restartNumberingAfterBreak="0">
    <w:nsid w:val="78D84F84"/>
    <w:multiLevelType w:val="multilevel"/>
    <w:tmpl w:val="A2287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F44636"/>
    <w:multiLevelType w:val="hybridMultilevel"/>
    <w:tmpl w:val="A3E637F0"/>
    <w:lvl w:ilvl="0" w:tplc="54F83A52">
      <w:numFmt w:val="bullet"/>
      <w:lvlText w:val=""/>
      <w:lvlJc w:val="left"/>
      <w:pPr>
        <w:ind w:left="68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50AB600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2" w:tplc="C2500546">
      <w:numFmt w:val="bullet"/>
      <w:lvlText w:val="•"/>
      <w:lvlJc w:val="left"/>
      <w:pPr>
        <w:ind w:left="2468" w:hanging="284"/>
      </w:pPr>
      <w:rPr>
        <w:rFonts w:hint="default"/>
        <w:lang w:val="ru-RU" w:eastAsia="en-US" w:bidi="ar-SA"/>
      </w:rPr>
    </w:lvl>
    <w:lvl w:ilvl="3" w:tplc="98D82CE6">
      <w:numFmt w:val="bullet"/>
      <w:lvlText w:val="•"/>
      <w:lvlJc w:val="left"/>
      <w:pPr>
        <w:ind w:left="3363" w:hanging="284"/>
      </w:pPr>
      <w:rPr>
        <w:rFonts w:hint="default"/>
        <w:lang w:val="ru-RU" w:eastAsia="en-US" w:bidi="ar-SA"/>
      </w:rPr>
    </w:lvl>
    <w:lvl w:ilvl="4" w:tplc="EB7A430C">
      <w:numFmt w:val="bullet"/>
      <w:lvlText w:val="•"/>
      <w:lvlJc w:val="left"/>
      <w:pPr>
        <w:ind w:left="4257" w:hanging="284"/>
      </w:pPr>
      <w:rPr>
        <w:rFonts w:hint="default"/>
        <w:lang w:val="ru-RU" w:eastAsia="en-US" w:bidi="ar-SA"/>
      </w:rPr>
    </w:lvl>
    <w:lvl w:ilvl="5" w:tplc="B4D61062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BE22B19E">
      <w:numFmt w:val="bullet"/>
      <w:lvlText w:val="•"/>
      <w:lvlJc w:val="left"/>
      <w:pPr>
        <w:ind w:left="6046" w:hanging="284"/>
      </w:pPr>
      <w:rPr>
        <w:rFonts w:hint="default"/>
        <w:lang w:val="ru-RU" w:eastAsia="en-US" w:bidi="ar-SA"/>
      </w:rPr>
    </w:lvl>
    <w:lvl w:ilvl="7" w:tplc="76EE0452">
      <w:numFmt w:val="bullet"/>
      <w:lvlText w:val="•"/>
      <w:lvlJc w:val="left"/>
      <w:pPr>
        <w:ind w:left="6940" w:hanging="284"/>
      </w:pPr>
      <w:rPr>
        <w:rFonts w:hint="default"/>
        <w:lang w:val="ru-RU" w:eastAsia="en-US" w:bidi="ar-SA"/>
      </w:rPr>
    </w:lvl>
    <w:lvl w:ilvl="8" w:tplc="2944A21A">
      <w:numFmt w:val="bullet"/>
      <w:lvlText w:val="•"/>
      <w:lvlJc w:val="left"/>
      <w:pPr>
        <w:ind w:left="7835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7BC508CE"/>
    <w:multiLevelType w:val="hybridMultilevel"/>
    <w:tmpl w:val="17C072A8"/>
    <w:lvl w:ilvl="0" w:tplc="9AA64CBC">
      <w:start w:val="3"/>
      <w:numFmt w:val="upperRoman"/>
      <w:lvlText w:val="%1."/>
      <w:lvlJc w:val="left"/>
      <w:pPr>
        <w:ind w:left="39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42" w15:restartNumberingAfterBreak="0">
    <w:nsid w:val="7CC563CA"/>
    <w:multiLevelType w:val="multilevel"/>
    <w:tmpl w:val="2A0698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7"/>
  </w:num>
  <w:num w:numId="4">
    <w:abstractNumId w:val="33"/>
  </w:num>
  <w:num w:numId="5">
    <w:abstractNumId w:val="39"/>
  </w:num>
  <w:num w:numId="6">
    <w:abstractNumId w:val="22"/>
  </w:num>
  <w:num w:numId="7">
    <w:abstractNumId w:val="16"/>
  </w:num>
  <w:num w:numId="8">
    <w:abstractNumId w:val="42"/>
  </w:num>
  <w:num w:numId="9">
    <w:abstractNumId w:val="31"/>
  </w:num>
  <w:num w:numId="10">
    <w:abstractNumId w:val="32"/>
  </w:num>
  <w:num w:numId="11">
    <w:abstractNumId w:val="18"/>
  </w:num>
  <w:num w:numId="12">
    <w:abstractNumId w:val="11"/>
  </w:num>
  <w:num w:numId="13">
    <w:abstractNumId w:val="6"/>
  </w:num>
  <w:num w:numId="14">
    <w:abstractNumId w:val="30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4"/>
  </w:num>
  <w:num w:numId="20">
    <w:abstractNumId w:val="36"/>
  </w:num>
  <w:num w:numId="21">
    <w:abstractNumId w:val="21"/>
  </w:num>
  <w:num w:numId="22">
    <w:abstractNumId w:val="35"/>
  </w:num>
  <w:num w:numId="23">
    <w:abstractNumId w:val="9"/>
  </w:num>
  <w:num w:numId="24">
    <w:abstractNumId w:val="25"/>
  </w:num>
  <w:num w:numId="25">
    <w:abstractNumId w:val="13"/>
  </w:num>
  <w:num w:numId="26">
    <w:abstractNumId w:val="3"/>
  </w:num>
  <w:num w:numId="27">
    <w:abstractNumId w:val="38"/>
  </w:num>
  <w:num w:numId="28">
    <w:abstractNumId w:val="41"/>
  </w:num>
  <w:num w:numId="29">
    <w:abstractNumId w:val="29"/>
  </w:num>
  <w:num w:numId="30">
    <w:abstractNumId w:val="7"/>
  </w:num>
  <w:num w:numId="31">
    <w:abstractNumId w:val="23"/>
  </w:num>
  <w:num w:numId="32">
    <w:abstractNumId w:val="19"/>
  </w:num>
  <w:num w:numId="33">
    <w:abstractNumId w:val="15"/>
  </w:num>
  <w:num w:numId="34">
    <w:abstractNumId w:val="20"/>
  </w:num>
  <w:num w:numId="35">
    <w:abstractNumId w:val="40"/>
  </w:num>
  <w:num w:numId="36">
    <w:abstractNumId w:val="34"/>
  </w:num>
  <w:num w:numId="37">
    <w:abstractNumId w:val="8"/>
  </w:num>
  <w:num w:numId="38">
    <w:abstractNumId w:val="10"/>
  </w:num>
  <w:num w:numId="39">
    <w:abstractNumId w:val="26"/>
  </w:num>
  <w:num w:numId="40">
    <w:abstractNumId w:val="28"/>
  </w:num>
  <w:num w:numId="41">
    <w:abstractNumId w:val="24"/>
  </w:num>
  <w:num w:numId="42">
    <w:abstractNumId w:val="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76"/>
    <w:rsid w:val="00036E3D"/>
    <w:rsid w:val="00086B55"/>
    <w:rsid w:val="0009353E"/>
    <w:rsid w:val="00097DA4"/>
    <w:rsid w:val="000C115F"/>
    <w:rsid w:val="000C59F6"/>
    <w:rsid w:val="000D2C21"/>
    <w:rsid w:val="000F69EB"/>
    <w:rsid w:val="000F7721"/>
    <w:rsid w:val="0010488C"/>
    <w:rsid w:val="0011243F"/>
    <w:rsid w:val="00116727"/>
    <w:rsid w:val="00122F75"/>
    <w:rsid w:val="00127F76"/>
    <w:rsid w:val="00150093"/>
    <w:rsid w:val="00156B28"/>
    <w:rsid w:val="00167F26"/>
    <w:rsid w:val="001A0AA9"/>
    <w:rsid w:val="001A6FB7"/>
    <w:rsid w:val="001B340A"/>
    <w:rsid w:val="002040EE"/>
    <w:rsid w:val="002059AE"/>
    <w:rsid w:val="00235FD6"/>
    <w:rsid w:val="002516F8"/>
    <w:rsid w:val="00254AB4"/>
    <w:rsid w:val="00276365"/>
    <w:rsid w:val="002C3008"/>
    <w:rsid w:val="002C3F91"/>
    <w:rsid w:val="00323732"/>
    <w:rsid w:val="0033513A"/>
    <w:rsid w:val="00342F96"/>
    <w:rsid w:val="003624A0"/>
    <w:rsid w:val="00364DD1"/>
    <w:rsid w:val="00390035"/>
    <w:rsid w:val="003B3F88"/>
    <w:rsid w:val="003C3A34"/>
    <w:rsid w:val="003D64E1"/>
    <w:rsid w:val="003D7675"/>
    <w:rsid w:val="004017EF"/>
    <w:rsid w:val="00422A1A"/>
    <w:rsid w:val="004300CC"/>
    <w:rsid w:val="00447C37"/>
    <w:rsid w:val="004512CF"/>
    <w:rsid w:val="00455D89"/>
    <w:rsid w:val="0047693A"/>
    <w:rsid w:val="00491EC9"/>
    <w:rsid w:val="004A3C9F"/>
    <w:rsid w:val="004D226C"/>
    <w:rsid w:val="004D3B4C"/>
    <w:rsid w:val="004D4CA1"/>
    <w:rsid w:val="004D51DF"/>
    <w:rsid w:val="004F3992"/>
    <w:rsid w:val="0050668C"/>
    <w:rsid w:val="00550117"/>
    <w:rsid w:val="00573D65"/>
    <w:rsid w:val="005A433B"/>
    <w:rsid w:val="005C1BD2"/>
    <w:rsid w:val="005C3BA4"/>
    <w:rsid w:val="005C5B05"/>
    <w:rsid w:val="005E477B"/>
    <w:rsid w:val="005E7626"/>
    <w:rsid w:val="006127B9"/>
    <w:rsid w:val="00615D74"/>
    <w:rsid w:val="00616D03"/>
    <w:rsid w:val="00622CF0"/>
    <w:rsid w:val="006255A9"/>
    <w:rsid w:val="00631244"/>
    <w:rsid w:val="00632F55"/>
    <w:rsid w:val="006370FB"/>
    <w:rsid w:val="00642B88"/>
    <w:rsid w:val="00644E43"/>
    <w:rsid w:val="00645117"/>
    <w:rsid w:val="00662FB4"/>
    <w:rsid w:val="006B4258"/>
    <w:rsid w:val="006C5D3C"/>
    <w:rsid w:val="006E6AA5"/>
    <w:rsid w:val="00705AB5"/>
    <w:rsid w:val="00710C60"/>
    <w:rsid w:val="00727448"/>
    <w:rsid w:val="007375DC"/>
    <w:rsid w:val="0074487A"/>
    <w:rsid w:val="007675DF"/>
    <w:rsid w:val="007752E4"/>
    <w:rsid w:val="0077729C"/>
    <w:rsid w:val="00781C9E"/>
    <w:rsid w:val="007936D0"/>
    <w:rsid w:val="007A4A9C"/>
    <w:rsid w:val="007A6C5E"/>
    <w:rsid w:val="007C28F0"/>
    <w:rsid w:val="007D6A79"/>
    <w:rsid w:val="007E1508"/>
    <w:rsid w:val="007E7BDB"/>
    <w:rsid w:val="007F6296"/>
    <w:rsid w:val="00802AA6"/>
    <w:rsid w:val="00807001"/>
    <w:rsid w:val="00824FFC"/>
    <w:rsid w:val="00826BB0"/>
    <w:rsid w:val="00833AE4"/>
    <w:rsid w:val="00846843"/>
    <w:rsid w:val="00855ED9"/>
    <w:rsid w:val="008567A0"/>
    <w:rsid w:val="00863E6F"/>
    <w:rsid w:val="0086546C"/>
    <w:rsid w:val="00895B4E"/>
    <w:rsid w:val="008A06EB"/>
    <w:rsid w:val="008C38A5"/>
    <w:rsid w:val="008C57A9"/>
    <w:rsid w:val="008F5D4C"/>
    <w:rsid w:val="00914275"/>
    <w:rsid w:val="0094720B"/>
    <w:rsid w:val="00957EED"/>
    <w:rsid w:val="00964744"/>
    <w:rsid w:val="00972D73"/>
    <w:rsid w:val="00976091"/>
    <w:rsid w:val="00981BE6"/>
    <w:rsid w:val="009A2AC7"/>
    <w:rsid w:val="009F64CD"/>
    <w:rsid w:val="00A02B34"/>
    <w:rsid w:val="00A164BC"/>
    <w:rsid w:val="00A34D19"/>
    <w:rsid w:val="00A44B0E"/>
    <w:rsid w:val="00A909AA"/>
    <w:rsid w:val="00AA1228"/>
    <w:rsid w:val="00AB59EC"/>
    <w:rsid w:val="00AD6627"/>
    <w:rsid w:val="00B12E71"/>
    <w:rsid w:val="00B2468A"/>
    <w:rsid w:val="00B4449B"/>
    <w:rsid w:val="00B51024"/>
    <w:rsid w:val="00B5598E"/>
    <w:rsid w:val="00B8363F"/>
    <w:rsid w:val="00B96B31"/>
    <w:rsid w:val="00BA7D5D"/>
    <w:rsid w:val="00BB33BD"/>
    <w:rsid w:val="00BC4E06"/>
    <w:rsid w:val="00BE1D8F"/>
    <w:rsid w:val="00BE74CC"/>
    <w:rsid w:val="00BF4018"/>
    <w:rsid w:val="00BF69E8"/>
    <w:rsid w:val="00C25F78"/>
    <w:rsid w:val="00C342F3"/>
    <w:rsid w:val="00C408DF"/>
    <w:rsid w:val="00C52560"/>
    <w:rsid w:val="00C53BB6"/>
    <w:rsid w:val="00C549BA"/>
    <w:rsid w:val="00C74053"/>
    <w:rsid w:val="00C84A92"/>
    <w:rsid w:val="00C91F64"/>
    <w:rsid w:val="00C95025"/>
    <w:rsid w:val="00C965EF"/>
    <w:rsid w:val="00CA0651"/>
    <w:rsid w:val="00CA0BF4"/>
    <w:rsid w:val="00CA4355"/>
    <w:rsid w:val="00CA62A2"/>
    <w:rsid w:val="00CB1A48"/>
    <w:rsid w:val="00CB392E"/>
    <w:rsid w:val="00CC09B4"/>
    <w:rsid w:val="00D16ECF"/>
    <w:rsid w:val="00D2492C"/>
    <w:rsid w:val="00D55896"/>
    <w:rsid w:val="00D65316"/>
    <w:rsid w:val="00D704CF"/>
    <w:rsid w:val="00D74054"/>
    <w:rsid w:val="00D84644"/>
    <w:rsid w:val="00DB689D"/>
    <w:rsid w:val="00DC08BE"/>
    <w:rsid w:val="00DE137B"/>
    <w:rsid w:val="00DE57BB"/>
    <w:rsid w:val="00DF03B6"/>
    <w:rsid w:val="00DF0B74"/>
    <w:rsid w:val="00E04444"/>
    <w:rsid w:val="00E13DEF"/>
    <w:rsid w:val="00E553C1"/>
    <w:rsid w:val="00E775B9"/>
    <w:rsid w:val="00E80F8C"/>
    <w:rsid w:val="00EA0926"/>
    <w:rsid w:val="00EA13EC"/>
    <w:rsid w:val="00ED2AD8"/>
    <w:rsid w:val="00EF3C4E"/>
    <w:rsid w:val="00F310C8"/>
    <w:rsid w:val="00F536AC"/>
    <w:rsid w:val="00FC3D46"/>
    <w:rsid w:val="00FD257C"/>
    <w:rsid w:val="00FD6810"/>
    <w:rsid w:val="00FE75E2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B3BA4-4212-47D1-8AA4-29221CD6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F64"/>
  </w:style>
  <w:style w:type="paragraph" w:styleId="1">
    <w:name w:val="heading 1"/>
    <w:basedOn w:val="a"/>
    <w:next w:val="a"/>
    <w:link w:val="10"/>
    <w:uiPriority w:val="9"/>
    <w:qFormat/>
    <w:rsid w:val="00E13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27F7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27F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7F76"/>
    <w:pPr>
      <w:widowControl w:val="0"/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127F76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127F7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127F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7F76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127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harChar">
    <w:name w:val="Char Char"/>
    <w:basedOn w:val="a"/>
    <w:rsid w:val="00C25F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1">
    <w:name w:val="Заголовок №1_"/>
    <w:basedOn w:val="a0"/>
    <w:link w:val="12"/>
    <w:rsid w:val="00DE13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E137B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;Полужирный"/>
    <w:basedOn w:val="2"/>
    <w:rsid w:val="00824F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"/>
    <w:rsid w:val="00824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ranklinGothicBook13pt">
    <w:name w:val="Основной текст (2) + Franklin Gothic Book;13 pt"/>
    <w:basedOn w:val="2"/>
    <w:rsid w:val="00824FFC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5E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77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4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4018"/>
  </w:style>
  <w:style w:type="paragraph" w:styleId="a8">
    <w:name w:val="footer"/>
    <w:basedOn w:val="a"/>
    <w:link w:val="a9"/>
    <w:uiPriority w:val="99"/>
    <w:unhideWhenUsed/>
    <w:rsid w:val="00BF4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4018"/>
  </w:style>
  <w:style w:type="character" w:customStyle="1" w:styleId="31">
    <w:name w:val="Заголовок №3_"/>
    <w:basedOn w:val="a0"/>
    <w:link w:val="32"/>
    <w:rsid w:val="0050668C"/>
    <w:rPr>
      <w:rFonts w:ascii="Times New Roman" w:eastAsia="Times New Roman" w:hAnsi="Times New Roman" w:cs="Times New Roman"/>
      <w:i/>
      <w:iCs/>
      <w:w w:val="70"/>
      <w:sz w:val="30"/>
      <w:szCs w:val="30"/>
      <w:shd w:val="clear" w:color="auto" w:fill="FFFFFF"/>
    </w:rPr>
  </w:style>
  <w:style w:type="paragraph" w:customStyle="1" w:styleId="32">
    <w:name w:val="Заголовок №3"/>
    <w:basedOn w:val="a"/>
    <w:link w:val="31"/>
    <w:rsid w:val="0050668C"/>
    <w:pPr>
      <w:widowControl w:val="0"/>
      <w:shd w:val="clear" w:color="auto" w:fill="FFFFFF"/>
      <w:spacing w:before="780" w:after="1260" w:line="0" w:lineRule="atLeast"/>
      <w:outlineLvl w:val="2"/>
    </w:pPr>
    <w:rPr>
      <w:rFonts w:ascii="Times New Roman" w:eastAsia="Times New Roman" w:hAnsi="Times New Roman" w:cs="Times New Roman"/>
      <w:i/>
      <w:iCs/>
      <w:w w:val="70"/>
      <w:sz w:val="30"/>
      <w:szCs w:val="30"/>
    </w:rPr>
  </w:style>
  <w:style w:type="character" w:styleId="aa">
    <w:name w:val="Hyperlink"/>
    <w:basedOn w:val="a0"/>
    <w:uiPriority w:val="99"/>
    <w:unhideWhenUsed/>
    <w:rsid w:val="0050668C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b"/>
    <w:uiPriority w:val="39"/>
    <w:rsid w:val="000F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0F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C57A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b"/>
    <w:uiPriority w:val="39"/>
    <w:rsid w:val="00EA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D6810"/>
    <w:pPr>
      <w:spacing w:after="0" w:line="240" w:lineRule="auto"/>
    </w:pPr>
  </w:style>
  <w:style w:type="table" w:customStyle="1" w:styleId="33">
    <w:name w:val="Сетка таблицы3"/>
    <w:basedOn w:val="a1"/>
    <w:next w:val="ab"/>
    <w:uiPriority w:val="99"/>
    <w:rsid w:val="007752E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E13D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41">
    <w:name w:val="Сетка таблицы4"/>
    <w:basedOn w:val="a1"/>
    <w:next w:val="ab"/>
    <w:uiPriority w:val="39"/>
    <w:rsid w:val="0055011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inskaya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91A5-5253-4C58-B252-9BBF70E9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УОО</dc:creator>
  <cp:keywords/>
  <dc:description/>
  <cp:lastModifiedBy>Ирина</cp:lastModifiedBy>
  <cp:revision>5</cp:revision>
  <cp:lastPrinted>2023-09-08T12:30:00Z</cp:lastPrinted>
  <dcterms:created xsi:type="dcterms:W3CDTF">2023-09-07T12:40:00Z</dcterms:created>
  <dcterms:modified xsi:type="dcterms:W3CDTF">2023-09-08T12:31:00Z</dcterms:modified>
</cp:coreProperties>
</file>